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9C2750" w14:textId="274C5543" w:rsidR="004D6A16" w:rsidRPr="003F1AA2" w:rsidRDefault="00E050E0" w:rsidP="0054344E">
      <w:pPr>
        <w:tabs>
          <w:tab w:val="left" w:pos="6720"/>
        </w:tabs>
        <w:rPr>
          <w:rFonts w:ascii="Arial Narrow" w:hAnsi="Arial Narrow" w:cs="Arial"/>
          <w:color w:val="000000" w:themeColor="text1"/>
          <w:sz w:val="20"/>
          <w:szCs w:val="20"/>
        </w:rPr>
      </w:pPr>
      <w:r w:rsidRPr="003F1AA2">
        <w:rPr>
          <w:rFonts w:ascii="Arial Narrow" w:hAnsi="Arial Narrow" w:cs="Arial"/>
          <w:noProof/>
          <w:lang w:eastAsia="en-ZA"/>
        </w:rPr>
        <w:drawing>
          <wp:anchor distT="0" distB="0" distL="114300" distR="114300" simplePos="0" relativeHeight="251674624" behindDoc="0" locked="0" layoutInCell="1" allowOverlap="1" wp14:anchorId="65357195" wp14:editId="6529965D">
            <wp:simplePos x="0" y="0"/>
            <wp:positionH relativeFrom="margin">
              <wp:posOffset>12700</wp:posOffset>
            </wp:positionH>
            <wp:positionV relativeFrom="paragraph">
              <wp:posOffset>-228600</wp:posOffset>
            </wp:positionV>
            <wp:extent cx="520065" cy="9779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0065" cy="977900"/>
                    </a:xfrm>
                    <a:prstGeom prst="rect">
                      <a:avLst/>
                    </a:prstGeom>
                    <a:noFill/>
                  </pic:spPr>
                </pic:pic>
              </a:graphicData>
            </a:graphic>
            <wp14:sizeRelH relativeFrom="margin">
              <wp14:pctWidth>0</wp14:pctWidth>
            </wp14:sizeRelH>
            <wp14:sizeRelV relativeFrom="margin">
              <wp14:pctHeight>0</wp14:pctHeight>
            </wp14:sizeRelV>
          </wp:anchor>
        </w:drawing>
      </w:r>
      <w:r w:rsidR="00D832FF" w:rsidRPr="003F1AA2">
        <w:rPr>
          <w:rFonts w:ascii="Arial Narrow" w:hAnsi="Arial Narrow" w:cs="Arial"/>
          <w:noProof/>
          <w:lang w:eastAsia="en-ZA"/>
        </w:rPr>
        <mc:AlternateContent>
          <mc:Choice Requires="wps">
            <w:drawing>
              <wp:anchor distT="0" distB="0" distL="114300" distR="114300" simplePos="0" relativeHeight="251675648" behindDoc="0" locked="0" layoutInCell="1" allowOverlap="1" wp14:anchorId="56128051" wp14:editId="366FAFC0">
                <wp:simplePos x="0" y="0"/>
                <wp:positionH relativeFrom="column">
                  <wp:posOffset>3400425</wp:posOffset>
                </wp:positionH>
                <wp:positionV relativeFrom="page">
                  <wp:posOffset>400050</wp:posOffset>
                </wp:positionV>
                <wp:extent cx="2590800" cy="1240155"/>
                <wp:effectExtent l="0" t="0" r="0" b="1714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1240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FBE48" w14:textId="77777777" w:rsidR="00B41221" w:rsidRDefault="00B41221" w:rsidP="00DF088D">
                            <w:pPr>
                              <w:autoSpaceDE w:val="0"/>
                              <w:autoSpaceDN w:val="0"/>
                              <w:adjustRightInd w:val="0"/>
                              <w:spacing w:after="0" w:line="240" w:lineRule="auto"/>
                              <w:jc w:val="right"/>
                              <w:rPr>
                                <w:rFonts w:cs="Arial"/>
                                <w:sz w:val="16"/>
                                <w:szCs w:val="16"/>
                              </w:rPr>
                            </w:pPr>
                            <w:r w:rsidRPr="00F36498">
                              <w:rPr>
                                <w:rFonts w:cs="Arial"/>
                                <w:sz w:val="16"/>
                                <w:szCs w:val="16"/>
                              </w:rPr>
                              <w:t>Water Research Commission</w:t>
                            </w:r>
                          </w:p>
                          <w:p w14:paraId="3DB39730" w14:textId="588384FF" w:rsidR="00B41221" w:rsidRPr="00F36498" w:rsidRDefault="00B41221" w:rsidP="00DF088D">
                            <w:pPr>
                              <w:autoSpaceDE w:val="0"/>
                              <w:autoSpaceDN w:val="0"/>
                              <w:adjustRightInd w:val="0"/>
                              <w:spacing w:after="0" w:line="240" w:lineRule="auto"/>
                              <w:jc w:val="right"/>
                              <w:rPr>
                                <w:rFonts w:cs="Arial"/>
                                <w:sz w:val="16"/>
                                <w:szCs w:val="16"/>
                              </w:rPr>
                            </w:pPr>
                            <w:r>
                              <w:rPr>
                                <w:rFonts w:cs="Arial"/>
                                <w:sz w:val="16"/>
                                <w:szCs w:val="16"/>
                              </w:rPr>
                              <w:t>Lynnwood Bridge Office Park, 2nd Floor, Bloukrans B</w:t>
                            </w:r>
                            <w:r w:rsidRPr="00F36498">
                              <w:rPr>
                                <w:rFonts w:cs="Arial"/>
                                <w:sz w:val="16"/>
                                <w:szCs w:val="16"/>
                              </w:rPr>
                              <w:t>uilding,</w:t>
                            </w:r>
                          </w:p>
                          <w:p w14:paraId="2DBBEDC5" w14:textId="7757172C" w:rsidR="00B41221" w:rsidRPr="00F36498" w:rsidRDefault="00B41221" w:rsidP="00DF088D">
                            <w:pPr>
                              <w:autoSpaceDE w:val="0"/>
                              <w:autoSpaceDN w:val="0"/>
                              <w:adjustRightInd w:val="0"/>
                              <w:spacing w:after="0" w:line="240" w:lineRule="auto"/>
                              <w:jc w:val="right"/>
                              <w:rPr>
                                <w:rFonts w:cs="Arial"/>
                                <w:sz w:val="16"/>
                                <w:szCs w:val="16"/>
                              </w:rPr>
                            </w:pPr>
                            <w:r>
                              <w:rPr>
                                <w:rFonts w:cs="Arial"/>
                                <w:sz w:val="16"/>
                                <w:szCs w:val="16"/>
                              </w:rPr>
                              <w:t>4 Daventry Street</w:t>
                            </w:r>
                            <w:r w:rsidRPr="00F36498">
                              <w:rPr>
                                <w:rFonts w:cs="Arial"/>
                                <w:sz w:val="16"/>
                                <w:szCs w:val="16"/>
                              </w:rPr>
                              <w:t xml:space="preserve">, </w:t>
                            </w:r>
                            <w:r>
                              <w:rPr>
                                <w:rFonts w:cs="Arial"/>
                                <w:sz w:val="16"/>
                                <w:szCs w:val="16"/>
                              </w:rPr>
                              <w:t>Lynnwood Manor</w:t>
                            </w:r>
                            <w:r w:rsidRPr="00F36498">
                              <w:rPr>
                                <w:rFonts w:cs="Arial"/>
                                <w:sz w:val="16"/>
                                <w:szCs w:val="16"/>
                              </w:rPr>
                              <w:t>, Pretoria</w:t>
                            </w:r>
                            <w:r>
                              <w:rPr>
                                <w:rFonts w:cs="Arial"/>
                                <w:sz w:val="16"/>
                                <w:szCs w:val="16"/>
                              </w:rPr>
                              <w:t>, 0081</w:t>
                            </w:r>
                          </w:p>
                          <w:p w14:paraId="1D9D7689" w14:textId="77777777" w:rsidR="00B41221" w:rsidRPr="00F36498" w:rsidRDefault="00B41221" w:rsidP="00DF088D">
                            <w:pPr>
                              <w:autoSpaceDE w:val="0"/>
                              <w:autoSpaceDN w:val="0"/>
                              <w:adjustRightInd w:val="0"/>
                              <w:spacing w:after="0" w:line="240" w:lineRule="auto"/>
                              <w:jc w:val="right"/>
                              <w:rPr>
                                <w:rFonts w:cs="Arial"/>
                                <w:sz w:val="16"/>
                                <w:szCs w:val="16"/>
                              </w:rPr>
                            </w:pPr>
                          </w:p>
                          <w:p w14:paraId="3CD922B0" w14:textId="0B90EFB9" w:rsidR="00B41221" w:rsidRDefault="00B41221" w:rsidP="00DF088D">
                            <w:pPr>
                              <w:autoSpaceDE w:val="0"/>
                              <w:autoSpaceDN w:val="0"/>
                              <w:adjustRightInd w:val="0"/>
                              <w:spacing w:after="0" w:line="240" w:lineRule="auto"/>
                              <w:jc w:val="right"/>
                              <w:rPr>
                                <w:rFonts w:cs="Arial"/>
                                <w:sz w:val="16"/>
                                <w:szCs w:val="16"/>
                              </w:rPr>
                            </w:pPr>
                            <w:r w:rsidRPr="00F36498">
                              <w:rPr>
                                <w:rFonts w:cs="Arial"/>
                                <w:sz w:val="16"/>
                                <w:szCs w:val="16"/>
                              </w:rPr>
                              <w:t>Private Bag X03, Gezina, 0031, South Africa</w:t>
                            </w:r>
                          </w:p>
                          <w:p w14:paraId="52495423" w14:textId="622DAAF0" w:rsidR="00A53EDD" w:rsidRDefault="00A53EDD" w:rsidP="00DF088D">
                            <w:pPr>
                              <w:autoSpaceDE w:val="0"/>
                              <w:autoSpaceDN w:val="0"/>
                              <w:adjustRightInd w:val="0"/>
                              <w:spacing w:after="0" w:line="240" w:lineRule="auto"/>
                              <w:jc w:val="right"/>
                              <w:rPr>
                                <w:rFonts w:cs="Arial"/>
                                <w:sz w:val="16"/>
                                <w:szCs w:val="16"/>
                              </w:rPr>
                            </w:pPr>
                          </w:p>
                          <w:p w14:paraId="5A38691F" w14:textId="77777777" w:rsidR="00A53EDD" w:rsidRDefault="00A53EDD" w:rsidP="00DF088D">
                            <w:pPr>
                              <w:autoSpaceDE w:val="0"/>
                              <w:autoSpaceDN w:val="0"/>
                              <w:adjustRightInd w:val="0"/>
                              <w:spacing w:after="0" w:line="240" w:lineRule="auto"/>
                              <w:jc w:val="right"/>
                              <w:rPr>
                                <w:rFonts w:cs="Arial"/>
                                <w:sz w:val="16"/>
                                <w:szCs w:val="16"/>
                              </w:rPr>
                            </w:pPr>
                          </w:p>
                          <w:p w14:paraId="5FDB1FA9" w14:textId="77777777" w:rsidR="00A53EDD" w:rsidRDefault="00A53EDD" w:rsidP="00DF088D">
                            <w:pPr>
                              <w:autoSpaceDE w:val="0"/>
                              <w:autoSpaceDN w:val="0"/>
                              <w:adjustRightInd w:val="0"/>
                              <w:spacing w:after="0" w:line="240" w:lineRule="auto"/>
                              <w:jc w:val="right"/>
                              <w:rPr>
                                <w:rFonts w:cs="Arial"/>
                                <w:sz w:val="16"/>
                                <w:szCs w:val="16"/>
                              </w:rPr>
                            </w:pPr>
                          </w:p>
                          <w:p w14:paraId="71148743" w14:textId="77777777" w:rsidR="00B41221" w:rsidRPr="00F36498" w:rsidRDefault="00B41221" w:rsidP="00DF088D">
                            <w:pPr>
                              <w:autoSpaceDE w:val="0"/>
                              <w:autoSpaceDN w:val="0"/>
                              <w:adjustRightInd w:val="0"/>
                              <w:spacing w:after="0" w:line="240" w:lineRule="auto"/>
                              <w:jc w:val="right"/>
                              <w:rPr>
                                <w:rFonts w:cs="Arial"/>
                                <w:sz w:val="16"/>
                                <w:szCs w:val="16"/>
                              </w:rPr>
                            </w:pPr>
                          </w:p>
                          <w:p w14:paraId="594FF06E" w14:textId="5BA2B1EE" w:rsidR="00B41221" w:rsidRPr="00F36498" w:rsidRDefault="00B41221" w:rsidP="00DF088D">
                            <w:pPr>
                              <w:autoSpaceDE w:val="0"/>
                              <w:autoSpaceDN w:val="0"/>
                              <w:adjustRightInd w:val="0"/>
                              <w:jc w:val="right"/>
                              <w:rPr>
                                <w:rFonts w:cs="Arial"/>
                                <w:sz w:val="16"/>
                                <w:szCs w:val="16"/>
                              </w:rPr>
                            </w:pPr>
                            <w:r w:rsidRPr="00F36498">
                              <w:rPr>
                                <w:rFonts w:cs="Arial"/>
                                <w:sz w:val="16"/>
                                <w:szCs w:val="16"/>
                              </w:rPr>
                              <w:t xml:space="preserve"> </w:t>
                            </w:r>
                          </w:p>
                          <w:p w14:paraId="6AC7930F" w14:textId="77777777" w:rsidR="00B41221" w:rsidRPr="00F36498" w:rsidRDefault="00B41221" w:rsidP="00DF088D">
                            <w:pPr>
                              <w:autoSpaceDE w:val="0"/>
                              <w:autoSpaceDN w:val="0"/>
                              <w:adjustRightInd w:val="0"/>
                              <w:jc w:val="right"/>
                              <w:rPr>
                                <w:rFonts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128051" id="Rectangle 4" o:spid="_x0000_s1026" style="position:absolute;margin-left:267.75pt;margin-top:31.5pt;width:204pt;height:97.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" filled="f" stroked="f">
                <v:textbox inset="0,0,0,0">
                  <w:txbxContent>
                    <w:p w14:paraId="167FBE48" w14:textId="77777777" w:rsidR="00B41221" w:rsidRDefault="00B41221" w:rsidP="00DF088D">
                      <w:pPr>
                        <w:autoSpaceDE w:val="0"/>
                        <w:autoSpaceDN w:val="0"/>
                        <w:adjustRightInd w:val="0"/>
                        <w:spacing w:after="0" w:line="240" w:lineRule="auto"/>
                        <w:jc w:val="right"/>
                        <w:rPr>
                          <w:rFonts w:cs="Arial"/>
                          <w:sz w:val="16"/>
                          <w:szCs w:val="16"/>
                        </w:rPr>
                      </w:pPr>
                      <w:r w:rsidRPr="00F36498">
                        <w:rPr>
                          <w:rFonts w:cs="Arial"/>
                          <w:sz w:val="16"/>
                          <w:szCs w:val="16"/>
                        </w:rPr>
                        <w:t>Water Research Commission</w:t>
                      </w:r>
                    </w:p>
                    <w:p w14:paraId="3DB39730" w14:textId="588384FF" w:rsidR="00B41221" w:rsidRPr="00F36498" w:rsidRDefault="00B41221" w:rsidP="00DF088D">
                      <w:pPr>
                        <w:autoSpaceDE w:val="0"/>
                        <w:autoSpaceDN w:val="0"/>
                        <w:adjustRightInd w:val="0"/>
                        <w:spacing w:after="0" w:line="240" w:lineRule="auto"/>
                        <w:jc w:val="right"/>
                        <w:rPr>
                          <w:rFonts w:cs="Arial"/>
                          <w:sz w:val="16"/>
                          <w:szCs w:val="16"/>
                        </w:rPr>
                      </w:pPr>
                      <w:r>
                        <w:rPr>
                          <w:rFonts w:cs="Arial"/>
                          <w:sz w:val="16"/>
                          <w:szCs w:val="16"/>
                        </w:rPr>
                        <w:t>Lynnwood Bridge Office Park, 2nd Floor, Bloukrans B</w:t>
                      </w:r>
                      <w:r w:rsidRPr="00F36498">
                        <w:rPr>
                          <w:rFonts w:cs="Arial"/>
                          <w:sz w:val="16"/>
                          <w:szCs w:val="16"/>
                        </w:rPr>
                        <w:t>uilding,</w:t>
                      </w:r>
                    </w:p>
                    <w:p w14:paraId="2DBBEDC5" w14:textId="7757172C" w:rsidR="00B41221" w:rsidRPr="00F36498" w:rsidRDefault="00B41221" w:rsidP="00DF088D">
                      <w:pPr>
                        <w:autoSpaceDE w:val="0"/>
                        <w:autoSpaceDN w:val="0"/>
                        <w:adjustRightInd w:val="0"/>
                        <w:spacing w:after="0" w:line="240" w:lineRule="auto"/>
                        <w:jc w:val="right"/>
                        <w:rPr>
                          <w:rFonts w:cs="Arial"/>
                          <w:sz w:val="16"/>
                          <w:szCs w:val="16"/>
                        </w:rPr>
                      </w:pPr>
                      <w:r>
                        <w:rPr>
                          <w:rFonts w:cs="Arial"/>
                          <w:sz w:val="16"/>
                          <w:szCs w:val="16"/>
                        </w:rPr>
                        <w:t>4 Daventry Street</w:t>
                      </w:r>
                      <w:r w:rsidRPr="00F36498">
                        <w:rPr>
                          <w:rFonts w:cs="Arial"/>
                          <w:sz w:val="16"/>
                          <w:szCs w:val="16"/>
                        </w:rPr>
                        <w:t xml:space="preserve">, </w:t>
                      </w:r>
                      <w:r>
                        <w:rPr>
                          <w:rFonts w:cs="Arial"/>
                          <w:sz w:val="16"/>
                          <w:szCs w:val="16"/>
                        </w:rPr>
                        <w:t>Lynnwood Manor</w:t>
                      </w:r>
                      <w:r w:rsidRPr="00F36498">
                        <w:rPr>
                          <w:rFonts w:cs="Arial"/>
                          <w:sz w:val="16"/>
                          <w:szCs w:val="16"/>
                        </w:rPr>
                        <w:t>, Pretoria</w:t>
                      </w:r>
                      <w:r>
                        <w:rPr>
                          <w:rFonts w:cs="Arial"/>
                          <w:sz w:val="16"/>
                          <w:szCs w:val="16"/>
                        </w:rPr>
                        <w:t>, 0081</w:t>
                      </w:r>
                    </w:p>
                    <w:p w14:paraId="1D9D7689" w14:textId="77777777" w:rsidR="00B41221" w:rsidRPr="00F36498" w:rsidRDefault="00B41221" w:rsidP="00DF088D">
                      <w:pPr>
                        <w:autoSpaceDE w:val="0"/>
                        <w:autoSpaceDN w:val="0"/>
                        <w:adjustRightInd w:val="0"/>
                        <w:spacing w:after="0" w:line="240" w:lineRule="auto"/>
                        <w:jc w:val="right"/>
                        <w:rPr>
                          <w:rFonts w:cs="Arial"/>
                          <w:sz w:val="16"/>
                          <w:szCs w:val="16"/>
                        </w:rPr>
                      </w:pPr>
                    </w:p>
                    <w:p w14:paraId="3CD922B0" w14:textId="0B90EFB9" w:rsidR="00B41221" w:rsidRDefault="00B41221" w:rsidP="00DF088D">
                      <w:pPr>
                        <w:autoSpaceDE w:val="0"/>
                        <w:autoSpaceDN w:val="0"/>
                        <w:adjustRightInd w:val="0"/>
                        <w:spacing w:after="0" w:line="240" w:lineRule="auto"/>
                        <w:jc w:val="right"/>
                        <w:rPr>
                          <w:rFonts w:cs="Arial"/>
                          <w:sz w:val="16"/>
                          <w:szCs w:val="16"/>
                        </w:rPr>
                      </w:pPr>
                      <w:r w:rsidRPr="00F36498">
                        <w:rPr>
                          <w:rFonts w:cs="Arial"/>
                          <w:sz w:val="16"/>
                          <w:szCs w:val="16"/>
                        </w:rPr>
                        <w:t>Private Bag X03, Gezina, 0031, South Africa</w:t>
                      </w:r>
                    </w:p>
                    <w:p w14:paraId="52495423" w14:textId="622DAAF0" w:rsidR="00A53EDD" w:rsidRDefault="00A53EDD" w:rsidP="00DF088D">
                      <w:pPr>
                        <w:autoSpaceDE w:val="0"/>
                        <w:autoSpaceDN w:val="0"/>
                        <w:adjustRightInd w:val="0"/>
                        <w:spacing w:after="0" w:line="240" w:lineRule="auto"/>
                        <w:jc w:val="right"/>
                        <w:rPr>
                          <w:rFonts w:cs="Arial"/>
                          <w:sz w:val="16"/>
                          <w:szCs w:val="16"/>
                        </w:rPr>
                      </w:pPr>
                    </w:p>
                    <w:p w14:paraId="5A38691F" w14:textId="77777777" w:rsidR="00A53EDD" w:rsidRDefault="00A53EDD" w:rsidP="00DF088D">
                      <w:pPr>
                        <w:autoSpaceDE w:val="0"/>
                        <w:autoSpaceDN w:val="0"/>
                        <w:adjustRightInd w:val="0"/>
                        <w:spacing w:after="0" w:line="240" w:lineRule="auto"/>
                        <w:jc w:val="right"/>
                        <w:rPr>
                          <w:rFonts w:cs="Arial"/>
                          <w:sz w:val="16"/>
                          <w:szCs w:val="16"/>
                        </w:rPr>
                      </w:pPr>
                    </w:p>
                    <w:p w14:paraId="5FDB1FA9" w14:textId="77777777" w:rsidR="00A53EDD" w:rsidRDefault="00A53EDD" w:rsidP="00DF088D">
                      <w:pPr>
                        <w:autoSpaceDE w:val="0"/>
                        <w:autoSpaceDN w:val="0"/>
                        <w:adjustRightInd w:val="0"/>
                        <w:spacing w:after="0" w:line="240" w:lineRule="auto"/>
                        <w:jc w:val="right"/>
                        <w:rPr>
                          <w:rFonts w:cs="Arial"/>
                          <w:sz w:val="16"/>
                          <w:szCs w:val="16"/>
                        </w:rPr>
                      </w:pPr>
                    </w:p>
                    <w:p w14:paraId="71148743" w14:textId="77777777" w:rsidR="00B41221" w:rsidRPr="00F36498" w:rsidRDefault="00B41221" w:rsidP="00DF088D">
                      <w:pPr>
                        <w:autoSpaceDE w:val="0"/>
                        <w:autoSpaceDN w:val="0"/>
                        <w:adjustRightInd w:val="0"/>
                        <w:spacing w:after="0" w:line="240" w:lineRule="auto"/>
                        <w:jc w:val="right"/>
                        <w:rPr>
                          <w:rFonts w:cs="Arial"/>
                          <w:sz w:val="16"/>
                          <w:szCs w:val="16"/>
                        </w:rPr>
                      </w:pPr>
                    </w:p>
                    <w:p w14:paraId="594FF06E" w14:textId="5BA2B1EE" w:rsidR="00B41221" w:rsidRPr="00F36498" w:rsidRDefault="00B41221" w:rsidP="00DF088D">
                      <w:pPr>
                        <w:autoSpaceDE w:val="0"/>
                        <w:autoSpaceDN w:val="0"/>
                        <w:adjustRightInd w:val="0"/>
                        <w:jc w:val="right"/>
                        <w:rPr>
                          <w:rFonts w:cs="Arial"/>
                          <w:sz w:val="16"/>
                          <w:szCs w:val="16"/>
                        </w:rPr>
                      </w:pPr>
                      <w:r w:rsidRPr="00F36498">
                        <w:rPr>
                          <w:rFonts w:cs="Arial"/>
                          <w:sz w:val="16"/>
                          <w:szCs w:val="16"/>
                        </w:rPr>
                        <w:t xml:space="preserve"> </w:t>
                      </w:r>
                    </w:p>
                    <w:p w14:paraId="6AC7930F" w14:textId="77777777" w:rsidR="00B41221" w:rsidRPr="00F36498" w:rsidRDefault="00B41221" w:rsidP="00DF088D">
                      <w:pPr>
                        <w:autoSpaceDE w:val="0"/>
                        <w:autoSpaceDN w:val="0"/>
                        <w:adjustRightInd w:val="0"/>
                        <w:jc w:val="right"/>
                        <w:rPr>
                          <w:rFonts w:cs="Arial"/>
                          <w:sz w:val="16"/>
                          <w:szCs w:val="16"/>
                        </w:rPr>
                      </w:pPr>
                    </w:p>
                  </w:txbxContent>
                </v:textbox>
                <w10:wrap anchory="page"/>
              </v:rect>
            </w:pict>
          </mc:Fallback>
        </mc:AlternateContent>
      </w:r>
    </w:p>
    <w:p w14:paraId="0C9CCBA8" w14:textId="77777777" w:rsidR="004D7202" w:rsidRPr="003F1AA2" w:rsidRDefault="004D7202" w:rsidP="0054344E">
      <w:pPr>
        <w:tabs>
          <w:tab w:val="left" w:pos="6720"/>
        </w:tabs>
        <w:rPr>
          <w:rFonts w:ascii="Arial Narrow" w:hAnsi="Arial Narrow" w:cs="Arial"/>
          <w:color w:val="000000" w:themeColor="text1"/>
          <w:sz w:val="20"/>
          <w:szCs w:val="20"/>
        </w:rPr>
      </w:pPr>
    </w:p>
    <w:p w14:paraId="763DAA38" w14:textId="04187D3F" w:rsidR="004D7202" w:rsidRPr="003F1AA2" w:rsidRDefault="004D7202" w:rsidP="0054344E">
      <w:pPr>
        <w:tabs>
          <w:tab w:val="left" w:pos="6720"/>
        </w:tabs>
        <w:rPr>
          <w:rFonts w:ascii="Arial Narrow" w:hAnsi="Arial Narrow" w:cs="Arial"/>
          <w:color w:val="000000" w:themeColor="text1"/>
          <w:sz w:val="20"/>
          <w:szCs w:val="20"/>
        </w:rPr>
      </w:pPr>
    </w:p>
    <w:p w14:paraId="4F6B0E89" w14:textId="1AAEB541" w:rsidR="00511470" w:rsidRDefault="00511470" w:rsidP="0083528A">
      <w:pPr>
        <w:tabs>
          <w:tab w:val="left" w:pos="5208"/>
        </w:tabs>
        <w:spacing w:line="240" w:lineRule="auto"/>
        <w:rPr>
          <w:rFonts w:ascii="Arial" w:hAnsi="Arial" w:cs="Arial"/>
          <w:b/>
          <w:sz w:val="24"/>
          <w:szCs w:val="24"/>
        </w:rPr>
      </w:pPr>
    </w:p>
    <w:p w14:paraId="13BDBCBA" w14:textId="77777777" w:rsidR="00B15CBF" w:rsidRDefault="00B15CBF" w:rsidP="0083528A">
      <w:pPr>
        <w:tabs>
          <w:tab w:val="left" w:pos="5208"/>
        </w:tabs>
        <w:spacing w:line="240" w:lineRule="auto"/>
        <w:rPr>
          <w:rFonts w:ascii="Arial" w:hAnsi="Arial" w:cs="Arial"/>
          <w:b/>
          <w:sz w:val="24"/>
          <w:szCs w:val="24"/>
        </w:rPr>
      </w:pPr>
    </w:p>
    <w:p w14:paraId="299E78A8" w14:textId="77777777" w:rsidR="00AD3CB1" w:rsidRPr="00CC7B57" w:rsidRDefault="00AD3CB1" w:rsidP="00AD3CB1">
      <w:pPr>
        <w:widowControl w:val="0"/>
        <w:autoSpaceDE w:val="0"/>
        <w:autoSpaceDN w:val="0"/>
        <w:spacing w:after="0" w:line="240" w:lineRule="auto"/>
        <w:rPr>
          <w:rFonts w:ascii="Arial" w:eastAsia="Arial" w:hAnsi="Arial" w:cs="Arial"/>
          <w:sz w:val="20"/>
          <w:szCs w:val="20"/>
        </w:rPr>
      </w:pPr>
    </w:p>
    <w:p w14:paraId="3F878159" w14:textId="77777777" w:rsidR="00AD3CB1" w:rsidRPr="00CC7B57" w:rsidRDefault="00AD3CB1" w:rsidP="00AD3CB1">
      <w:pPr>
        <w:widowControl w:val="0"/>
        <w:autoSpaceDE w:val="0"/>
        <w:autoSpaceDN w:val="0"/>
        <w:spacing w:before="10" w:after="0" w:line="240" w:lineRule="auto"/>
        <w:rPr>
          <w:rFonts w:ascii="Arial" w:eastAsia="Arial" w:hAnsi="Arial" w:cs="Arial"/>
          <w:sz w:val="20"/>
          <w:szCs w:val="20"/>
        </w:rPr>
      </w:pPr>
    </w:p>
    <w:p w14:paraId="4C7A15A3" w14:textId="77777777" w:rsidR="00AD3CB1" w:rsidRPr="00CC7B57" w:rsidRDefault="00AD3CB1" w:rsidP="00AD3CB1">
      <w:pPr>
        <w:widowControl w:val="0"/>
        <w:autoSpaceDE w:val="0"/>
        <w:autoSpaceDN w:val="0"/>
        <w:spacing w:before="1" w:after="0" w:line="240" w:lineRule="auto"/>
        <w:ind w:left="2014" w:right="1983"/>
        <w:jc w:val="center"/>
        <w:outlineLvl w:val="0"/>
        <w:rPr>
          <w:rFonts w:ascii="Arial" w:eastAsia="Arial" w:hAnsi="Arial" w:cs="Arial"/>
          <w:b/>
          <w:bCs/>
          <w:sz w:val="20"/>
          <w:szCs w:val="20"/>
        </w:rPr>
      </w:pPr>
      <w:r w:rsidRPr="00CC7B57">
        <w:rPr>
          <w:rFonts w:ascii="Arial" w:eastAsia="Arial" w:hAnsi="Arial" w:cs="Arial"/>
          <w:b/>
          <w:bCs/>
          <w:sz w:val="20"/>
          <w:szCs w:val="20"/>
        </w:rPr>
        <w:t>TERMS</w:t>
      </w:r>
      <w:r w:rsidRPr="00CC7B57">
        <w:rPr>
          <w:rFonts w:ascii="Arial" w:eastAsia="Arial" w:hAnsi="Arial" w:cs="Arial"/>
          <w:b/>
          <w:bCs/>
          <w:spacing w:val="-4"/>
          <w:sz w:val="20"/>
          <w:szCs w:val="20"/>
        </w:rPr>
        <w:t xml:space="preserve"> </w:t>
      </w:r>
      <w:r w:rsidRPr="00CC7B57">
        <w:rPr>
          <w:rFonts w:ascii="Arial" w:eastAsia="Arial" w:hAnsi="Arial" w:cs="Arial"/>
          <w:b/>
          <w:bCs/>
          <w:sz w:val="20"/>
          <w:szCs w:val="20"/>
        </w:rPr>
        <w:t>OF</w:t>
      </w:r>
      <w:r w:rsidRPr="00CC7B57">
        <w:rPr>
          <w:rFonts w:ascii="Arial" w:eastAsia="Arial" w:hAnsi="Arial" w:cs="Arial"/>
          <w:b/>
          <w:bCs/>
          <w:spacing w:val="-2"/>
          <w:sz w:val="20"/>
          <w:szCs w:val="20"/>
        </w:rPr>
        <w:t xml:space="preserve"> </w:t>
      </w:r>
      <w:r w:rsidRPr="00CC7B57">
        <w:rPr>
          <w:rFonts w:ascii="Arial" w:eastAsia="Arial" w:hAnsi="Arial" w:cs="Arial"/>
          <w:b/>
          <w:bCs/>
          <w:sz w:val="20"/>
          <w:szCs w:val="20"/>
        </w:rPr>
        <w:t>REFERENCE</w:t>
      </w:r>
      <w:r w:rsidRPr="00CC7B57">
        <w:rPr>
          <w:rFonts w:ascii="Arial" w:eastAsia="Arial" w:hAnsi="Arial" w:cs="Arial"/>
          <w:b/>
          <w:bCs/>
          <w:spacing w:val="-1"/>
          <w:sz w:val="20"/>
          <w:szCs w:val="20"/>
        </w:rPr>
        <w:t xml:space="preserve"> </w:t>
      </w:r>
      <w:r w:rsidRPr="00CC7B57">
        <w:rPr>
          <w:rFonts w:ascii="Arial" w:eastAsia="Arial" w:hAnsi="Arial" w:cs="Arial"/>
          <w:b/>
          <w:bCs/>
          <w:sz w:val="20"/>
          <w:szCs w:val="20"/>
        </w:rPr>
        <w:t>FOR</w:t>
      </w:r>
      <w:r w:rsidRPr="00CC7B57">
        <w:rPr>
          <w:rFonts w:ascii="Arial" w:eastAsia="Arial" w:hAnsi="Arial" w:cs="Arial"/>
          <w:b/>
          <w:bCs/>
          <w:spacing w:val="-3"/>
          <w:sz w:val="20"/>
          <w:szCs w:val="20"/>
        </w:rPr>
        <w:t xml:space="preserve"> </w:t>
      </w:r>
      <w:r w:rsidRPr="00CC7B57">
        <w:rPr>
          <w:rFonts w:ascii="Arial" w:eastAsia="Arial" w:hAnsi="Arial" w:cs="Arial"/>
          <w:b/>
          <w:bCs/>
          <w:sz w:val="20"/>
          <w:szCs w:val="20"/>
        </w:rPr>
        <w:t>A</w:t>
      </w:r>
      <w:r w:rsidRPr="00CC7B57">
        <w:rPr>
          <w:rFonts w:ascii="Arial" w:eastAsia="Arial" w:hAnsi="Arial" w:cs="Arial"/>
          <w:b/>
          <w:bCs/>
          <w:spacing w:val="-3"/>
          <w:sz w:val="20"/>
          <w:szCs w:val="20"/>
        </w:rPr>
        <w:t xml:space="preserve"> </w:t>
      </w:r>
      <w:r w:rsidRPr="00CC7B57">
        <w:rPr>
          <w:rFonts w:ascii="Arial" w:eastAsia="Arial" w:hAnsi="Arial" w:cs="Arial"/>
          <w:b/>
          <w:bCs/>
          <w:sz w:val="20"/>
          <w:szCs w:val="20"/>
        </w:rPr>
        <w:t>SOLICITED</w:t>
      </w:r>
      <w:r w:rsidRPr="00CC7B57">
        <w:rPr>
          <w:rFonts w:ascii="Arial" w:eastAsia="Arial" w:hAnsi="Arial" w:cs="Arial"/>
          <w:b/>
          <w:bCs/>
          <w:spacing w:val="-1"/>
          <w:sz w:val="20"/>
          <w:szCs w:val="20"/>
        </w:rPr>
        <w:t xml:space="preserve"> </w:t>
      </w:r>
      <w:r w:rsidRPr="00CC7B57">
        <w:rPr>
          <w:rFonts w:ascii="Arial" w:eastAsia="Arial" w:hAnsi="Arial" w:cs="Arial"/>
          <w:b/>
          <w:bCs/>
          <w:sz w:val="20"/>
          <w:szCs w:val="20"/>
        </w:rPr>
        <w:t>WRC PROJECT</w:t>
      </w:r>
    </w:p>
    <w:p w14:paraId="029CF40C" w14:textId="77777777" w:rsidR="00AD3CB1" w:rsidRPr="00CC7B57" w:rsidRDefault="00AD3CB1" w:rsidP="00AD3CB1">
      <w:pPr>
        <w:widowControl w:val="0"/>
        <w:autoSpaceDE w:val="0"/>
        <w:autoSpaceDN w:val="0"/>
        <w:spacing w:before="10" w:after="0" w:line="240" w:lineRule="auto"/>
        <w:rPr>
          <w:rFonts w:ascii="Arial" w:eastAsia="Arial" w:hAnsi="Arial" w:cs="Arial"/>
          <w:b/>
          <w:sz w:val="25"/>
          <w:szCs w:val="20"/>
        </w:rPr>
      </w:pPr>
    </w:p>
    <w:tbl>
      <w:tblPr>
        <w:tblW w:w="0" w:type="auto"/>
        <w:tblInd w:w="224" w:type="dxa"/>
        <w:tblLayout w:type="fixed"/>
        <w:tblCellMar>
          <w:left w:w="0" w:type="dxa"/>
          <w:right w:w="0" w:type="dxa"/>
        </w:tblCellMar>
        <w:tblLook w:val="01E0" w:firstRow="1" w:lastRow="1" w:firstColumn="1" w:lastColumn="1" w:noHBand="0" w:noVBand="0"/>
      </w:tblPr>
      <w:tblGrid>
        <w:gridCol w:w="2687"/>
        <w:gridCol w:w="6596"/>
      </w:tblGrid>
      <w:tr w:rsidR="00AD3CB1" w:rsidRPr="001E4795" w14:paraId="73C4EB51" w14:textId="77777777" w:rsidTr="00BC260F">
        <w:trPr>
          <w:trHeight w:val="286"/>
        </w:trPr>
        <w:tc>
          <w:tcPr>
            <w:tcW w:w="2687" w:type="dxa"/>
          </w:tcPr>
          <w:p w14:paraId="5A4B1E10" w14:textId="77777777" w:rsidR="00AD3CB1" w:rsidRPr="001E4795" w:rsidRDefault="00AD3CB1" w:rsidP="00BC260F">
            <w:pPr>
              <w:widowControl w:val="0"/>
              <w:autoSpaceDE w:val="0"/>
              <w:autoSpaceDN w:val="0"/>
              <w:spacing w:after="0" w:line="223" w:lineRule="exact"/>
              <w:ind w:left="50"/>
              <w:rPr>
                <w:rFonts w:ascii="Arial" w:eastAsia="Arial" w:hAnsi="Arial" w:cs="Arial"/>
                <w:b/>
                <w:sz w:val="20"/>
              </w:rPr>
            </w:pPr>
            <w:r w:rsidRPr="001E4795">
              <w:rPr>
                <w:rFonts w:ascii="Arial" w:eastAsia="Arial" w:hAnsi="Arial" w:cs="Arial"/>
                <w:b/>
                <w:sz w:val="20"/>
              </w:rPr>
              <w:t>KEY</w:t>
            </w:r>
            <w:r w:rsidRPr="001E4795">
              <w:rPr>
                <w:rFonts w:ascii="Arial" w:eastAsia="Arial" w:hAnsi="Arial" w:cs="Arial"/>
                <w:b/>
                <w:spacing w:val="-2"/>
                <w:sz w:val="20"/>
              </w:rPr>
              <w:t xml:space="preserve"> </w:t>
            </w:r>
            <w:r w:rsidRPr="001E4795">
              <w:rPr>
                <w:rFonts w:ascii="Arial" w:eastAsia="Arial" w:hAnsi="Arial" w:cs="Arial"/>
                <w:b/>
                <w:sz w:val="20"/>
              </w:rPr>
              <w:t>STRATEGIC</w:t>
            </w:r>
            <w:r w:rsidRPr="001E4795">
              <w:rPr>
                <w:rFonts w:ascii="Arial" w:eastAsia="Arial" w:hAnsi="Arial" w:cs="Arial"/>
                <w:b/>
                <w:spacing w:val="-3"/>
                <w:sz w:val="20"/>
              </w:rPr>
              <w:t xml:space="preserve"> </w:t>
            </w:r>
            <w:r w:rsidRPr="001E4795">
              <w:rPr>
                <w:rFonts w:ascii="Arial" w:eastAsia="Arial" w:hAnsi="Arial" w:cs="Arial"/>
                <w:b/>
                <w:sz w:val="20"/>
              </w:rPr>
              <w:t>AREA</w:t>
            </w:r>
          </w:p>
        </w:tc>
        <w:tc>
          <w:tcPr>
            <w:tcW w:w="6596" w:type="dxa"/>
          </w:tcPr>
          <w:p w14:paraId="0ECD4461" w14:textId="77777777" w:rsidR="00AD3CB1" w:rsidRPr="00425E4B" w:rsidRDefault="00AD3CB1" w:rsidP="00BC260F">
            <w:pPr>
              <w:widowControl w:val="0"/>
              <w:autoSpaceDE w:val="0"/>
              <w:autoSpaceDN w:val="0"/>
              <w:spacing w:after="0" w:line="223" w:lineRule="exact"/>
              <w:ind w:left="397"/>
              <w:rPr>
                <w:rFonts w:ascii="Arial" w:eastAsia="Arial" w:hAnsi="Arial" w:cs="Arial"/>
                <w:bCs/>
                <w:sz w:val="20"/>
              </w:rPr>
            </w:pPr>
            <w:r w:rsidRPr="00425E4B">
              <w:rPr>
                <w:rFonts w:ascii="Arial" w:eastAsia="Arial" w:hAnsi="Arial" w:cs="Arial"/>
                <w:bCs/>
                <w:sz w:val="20"/>
              </w:rPr>
              <w:t>34 (</w:t>
            </w:r>
            <w:r w:rsidRPr="00425E4B">
              <w:rPr>
                <w:rFonts w:ascii="Arial" w:eastAsia="Arial" w:hAnsi="Arial" w:cs="Arial"/>
                <w:bCs/>
                <w:sz w:val="20"/>
                <w:lang w:val="en-US"/>
              </w:rPr>
              <w:t>National Dam Siltation Management Programme)</w:t>
            </w:r>
          </w:p>
        </w:tc>
      </w:tr>
      <w:tr w:rsidR="00AD3CB1" w:rsidRPr="001E4795" w14:paraId="7AA6B64F" w14:textId="77777777" w:rsidTr="00BC260F">
        <w:trPr>
          <w:trHeight w:val="350"/>
        </w:trPr>
        <w:tc>
          <w:tcPr>
            <w:tcW w:w="2687" w:type="dxa"/>
          </w:tcPr>
          <w:p w14:paraId="64847776" w14:textId="77777777" w:rsidR="00AD3CB1" w:rsidRPr="001E4795" w:rsidRDefault="00AD3CB1" w:rsidP="00BC260F">
            <w:pPr>
              <w:widowControl w:val="0"/>
              <w:autoSpaceDE w:val="0"/>
              <w:autoSpaceDN w:val="0"/>
              <w:spacing w:before="56" w:after="0" w:line="240" w:lineRule="auto"/>
              <w:ind w:left="50"/>
              <w:rPr>
                <w:rFonts w:ascii="Arial" w:eastAsia="Arial" w:hAnsi="Arial" w:cs="Arial"/>
                <w:b/>
                <w:sz w:val="20"/>
              </w:rPr>
            </w:pPr>
            <w:r w:rsidRPr="001E4795">
              <w:rPr>
                <w:rFonts w:ascii="Arial" w:eastAsia="Arial" w:hAnsi="Arial" w:cs="Arial"/>
                <w:b/>
                <w:sz w:val="20"/>
              </w:rPr>
              <w:t>THRUST</w:t>
            </w:r>
          </w:p>
        </w:tc>
        <w:tc>
          <w:tcPr>
            <w:tcW w:w="6596" w:type="dxa"/>
            <w:shd w:val="clear" w:color="auto" w:fill="auto"/>
          </w:tcPr>
          <w:p w14:paraId="48E7DF94" w14:textId="77777777" w:rsidR="00AD3CB1" w:rsidRPr="00425E4B" w:rsidRDefault="00AD3CB1" w:rsidP="00BC260F">
            <w:pPr>
              <w:widowControl w:val="0"/>
              <w:autoSpaceDE w:val="0"/>
              <w:autoSpaceDN w:val="0"/>
              <w:spacing w:before="56" w:after="0" w:line="240" w:lineRule="auto"/>
              <w:ind w:left="397"/>
              <w:rPr>
                <w:rFonts w:ascii="Arial" w:eastAsia="Arial" w:hAnsi="Arial" w:cs="Arial"/>
                <w:sz w:val="20"/>
              </w:rPr>
            </w:pPr>
            <w:r w:rsidRPr="00425E4B">
              <w:rPr>
                <w:rFonts w:ascii="Arial" w:eastAsia="Arial" w:hAnsi="Arial" w:cs="Arial"/>
                <w:sz w:val="20"/>
              </w:rPr>
              <w:t>Thrust 3: Water Resources and Ecosystem Protection. Water Security, and Water Utili</w:t>
            </w:r>
            <w:r>
              <w:rPr>
                <w:rFonts w:ascii="Arial" w:eastAsia="Arial" w:hAnsi="Arial" w:cs="Arial"/>
                <w:sz w:val="20"/>
              </w:rPr>
              <w:t>s</w:t>
            </w:r>
            <w:r w:rsidRPr="00425E4B">
              <w:rPr>
                <w:rFonts w:ascii="Arial" w:eastAsia="Arial" w:hAnsi="Arial" w:cs="Arial"/>
                <w:sz w:val="20"/>
              </w:rPr>
              <w:t>ation</w:t>
            </w:r>
          </w:p>
          <w:p w14:paraId="02791852" w14:textId="77777777" w:rsidR="00AD3CB1" w:rsidRPr="001E4795" w:rsidRDefault="00AD3CB1" w:rsidP="00BC260F">
            <w:pPr>
              <w:widowControl w:val="0"/>
              <w:autoSpaceDE w:val="0"/>
              <w:autoSpaceDN w:val="0"/>
              <w:spacing w:before="56" w:after="0" w:line="240" w:lineRule="auto"/>
              <w:rPr>
                <w:rFonts w:ascii="Arial" w:eastAsia="Arial" w:hAnsi="Arial" w:cs="Arial"/>
                <w:sz w:val="20"/>
              </w:rPr>
            </w:pPr>
          </w:p>
        </w:tc>
      </w:tr>
      <w:tr w:rsidR="00AD3CB1" w:rsidRPr="001E4795" w14:paraId="41B9A0EF" w14:textId="77777777" w:rsidTr="00BC260F">
        <w:trPr>
          <w:trHeight w:val="349"/>
        </w:trPr>
        <w:tc>
          <w:tcPr>
            <w:tcW w:w="2687" w:type="dxa"/>
          </w:tcPr>
          <w:p w14:paraId="68AD0191" w14:textId="77777777" w:rsidR="00AD3CB1" w:rsidRPr="001E4795" w:rsidRDefault="00AD3CB1" w:rsidP="00BC260F">
            <w:pPr>
              <w:widowControl w:val="0"/>
              <w:autoSpaceDE w:val="0"/>
              <w:autoSpaceDN w:val="0"/>
              <w:spacing w:before="56" w:after="0" w:line="240" w:lineRule="auto"/>
              <w:ind w:left="50"/>
              <w:rPr>
                <w:rFonts w:ascii="Arial" w:eastAsia="Arial" w:hAnsi="Arial" w:cs="Arial"/>
                <w:b/>
                <w:sz w:val="20"/>
              </w:rPr>
            </w:pPr>
            <w:r w:rsidRPr="001E4795">
              <w:rPr>
                <w:rFonts w:ascii="Arial" w:eastAsia="Arial" w:hAnsi="Arial" w:cs="Arial"/>
                <w:b/>
                <w:sz w:val="20"/>
              </w:rPr>
              <w:t>PROGRAMME</w:t>
            </w:r>
          </w:p>
        </w:tc>
        <w:tc>
          <w:tcPr>
            <w:tcW w:w="6596" w:type="dxa"/>
          </w:tcPr>
          <w:p w14:paraId="5021F4D0" w14:textId="77777777" w:rsidR="00AD3CB1" w:rsidRPr="001E4795" w:rsidRDefault="00AD3CB1" w:rsidP="00BC260F">
            <w:pPr>
              <w:widowControl w:val="0"/>
              <w:autoSpaceDE w:val="0"/>
              <w:autoSpaceDN w:val="0"/>
              <w:spacing w:before="56" w:after="0" w:line="240" w:lineRule="auto"/>
              <w:ind w:left="397"/>
              <w:rPr>
                <w:rFonts w:ascii="Arial" w:eastAsia="Arial" w:hAnsi="Arial" w:cs="Arial"/>
                <w:sz w:val="20"/>
              </w:rPr>
            </w:pPr>
            <w:r w:rsidRPr="001E4795">
              <w:rPr>
                <w:rFonts w:ascii="Arial" w:eastAsia="Arial" w:hAnsi="Arial" w:cs="Arial"/>
                <w:sz w:val="20"/>
              </w:rPr>
              <w:t>National Dam Siltation Management Programme</w:t>
            </w:r>
          </w:p>
        </w:tc>
      </w:tr>
      <w:tr w:rsidR="00AD3CB1" w:rsidRPr="001E4795" w14:paraId="6483E4EE" w14:textId="77777777" w:rsidTr="00BC260F">
        <w:trPr>
          <w:trHeight w:val="515"/>
        </w:trPr>
        <w:tc>
          <w:tcPr>
            <w:tcW w:w="2687" w:type="dxa"/>
          </w:tcPr>
          <w:p w14:paraId="095FD4B5" w14:textId="77777777" w:rsidR="00AD3CB1" w:rsidRDefault="00AD3CB1" w:rsidP="00BC260F">
            <w:pPr>
              <w:widowControl w:val="0"/>
              <w:autoSpaceDE w:val="0"/>
              <w:autoSpaceDN w:val="0"/>
              <w:spacing w:before="58" w:after="0" w:line="240" w:lineRule="auto"/>
              <w:ind w:left="50"/>
              <w:rPr>
                <w:rFonts w:ascii="Arial" w:eastAsia="Arial" w:hAnsi="Arial" w:cs="Arial"/>
                <w:b/>
                <w:sz w:val="20"/>
              </w:rPr>
            </w:pPr>
          </w:p>
          <w:p w14:paraId="3C6FDC1A" w14:textId="77777777" w:rsidR="00AD3CB1" w:rsidRPr="001E4795" w:rsidRDefault="00AD3CB1" w:rsidP="00BC260F">
            <w:pPr>
              <w:widowControl w:val="0"/>
              <w:autoSpaceDE w:val="0"/>
              <w:autoSpaceDN w:val="0"/>
              <w:spacing w:before="58" w:after="0" w:line="240" w:lineRule="auto"/>
              <w:ind w:left="50"/>
              <w:rPr>
                <w:rFonts w:ascii="Arial" w:eastAsia="Arial" w:hAnsi="Arial" w:cs="Arial"/>
                <w:b/>
                <w:sz w:val="20"/>
              </w:rPr>
            </w:pPr>
            <w:r w:rsidRPr="001E4795">
              <w:rPr>
                <w:rFonts w:ascii="Arial" w:eastAsia="Arial" w:hAnsi="Arial" w:cs="Arial"/>
                <w:b/>
                <w:sz w:val="20"/>
              </w:rPr>
              <w:t>TITLE</w:t>
            </w:r>
          </w:p>
        </w:tc>
        <w:tc>
          <w:tcPr>
            <w:tcW w:w="6596" w:type="dxa"/>
          </w:tcPr>
          <w:p w14:paraId="2A5B9BB3" w14:textId="77777777" w:rsidR="00AD3CB1" w:rsidRDefault="00AD3CB1" w:rsidP="00BC260F">
            <w:pPr>
              <w:widowControl w:val="0"/>
              <w:autoSpaceDE w:val="0"/>
              <w:autoSpaceDN w:val="0"/>
              <w:spacing w:before="36" w:after="0" w:line="230" w:lineRule="atLeast"/>
              <w:ind w:left="397" w:right="41"/>
              <w:rPr>
                <w:rFonts w:ascii="Arial" w:eastAsia="Arial" w:hAnsi="Arial" w:cs="Arial"/>
                <w:sz w:val="20"/>
              </w:rPr>
            </w:pPr>
          </w:p>
          <w:p w14:paraId="1770FC18" w14:textId="7BEECB9F" w:rsidR="00AD3CB1" w:rsidRPr="001E4795" w:rsidRDefault="00FE6CD8" w:rsidP="00BC260F">
            <w:pPr>
              <w:widowControl w:val="0"/>
              <w:autoSpaceDE w:val="0"/>
              <w:autoSpaceDN w:val="0"/>
              <w:spacing w:before="36" w:after="0" w:line="230" w:lineRule="atLeast"/>
              <w:ind w:left="397" w:right="41"/>
              <w:rPr>
                <w:rFonts w:ascii="Arial" w:eastAsia="Arial" w:hAnsi="Arial" w:cs="Arial"/>
                <w:sz w:val="20"/>
              </w:rPr>
            </w:pPr>
            <w:r w:rsidRPr="00FE6CD8">
              <w:rPr>
                <w:rFonts w:ascii="Arial" w:eastAsia="Arial" w:hAnsi="Arial" w:cs="Arial"/>
                <w:sz w:val="20"/>
              </w:rPr>
              <w:t xml:space="preserve">Improving the water sustainability of the </w:t>
            </w:r>
            <w:r w:rsidR="00517093" w:rsidRPr="00FE6CD8">
              <w:rPr>
                <w:rFonts w:ascii="Arial" w:eastAsia="Arial" w:hAnsi="Arial" w:cs="Arial"/>
                <w:sz w:val="20"/>
              </w:rPr>
              <w:t>UMkhomazi</w:t>
            </w:r>
            <w:r w:rsidRPr="00FE6CD8">
              <w:rPr>
                <w:rFonts w:ascii="Arial" w:eastAsia="Arial" w:hAnsi="Arial" w:cs="Arial"/>
                <w:sz w:val="20"/>
              </w:rPr>
              <w:t xml:space="preserve"> Catchment area: Integrated implementation of dam engineering and ecological restoration</w:t>
            </w:r>
          </w:p>
        </w:tc>
      </w:tr>
    </w:tbl>
    <w:p w14:paraId="32F271DA" w14:textId="77777777" w:rsidR="00AD3CB1" w:rsidRPr="001E4795" w:rsidRDefault="00AD3CB1" w:rsidP="00AD3CB1">
      <w:pPr>
        <w:widowControl w:val="0"/>
        <w:autoSpaceDE w:val="0"/>
        <w:autoSpaceDN w:val="0"/>
        <w:spacing w:after="0" w:line="240" w:lineRule="auto"/>
        <w:rPr>
          <w:rFonts w:ascii="Arial" w:eastAsia="Arial" w:hAnsi="Arial" w:cs="Arial"/>
          <w:b/>
          <w:szCs w:val="20"/>
        </w:rPr>
      </w:pPr>
    </w:p>
    <w:p w14:paraId="1A06878C" w14:textId="77777777" w:rsidR="00AD3CB1" w:rsidRPr="001E4795" w:rsidRDefault="00AD3CB1" w:rsidP="00AD3CB1">
      <w:pPr>
        <w:widowControl w:val="0"/>
        <w:autoSpaceDE w:val="0"/>
        <w:autoSpaceDN w:val="0"/>
        <w:spacing w:before="4" w:after="0" w:line="240" w:lineRule="auto"/>
        <w:rPr>
          <w:rFonts w:ascii="Arial" w:eastAsia="Arial" w:hAnsi="Arial" w:cs="Arial"/>
          <w:b/>
          <w:sz w:val="25"/>
          <w:szCs w:val="20"/>
        </w:rPr>
      </w:pPr>
    </w:p>
    <w:p w14:paraId="078AC70D" w14:textId="77777777" w:rsidR="00AD3CB1" w:rsidRPr="001E4795" w:rsidRDefault="00AD3CB1" w:rsidP="00AD3CB1">
      <w:pPr>
        <w:widowControl w:val="0"/>
        <w:autoSpaceDE w:val="0"/>
        <w:autoSpaceDN w:val="0"/>
        <w:spacing w:before="1" w:after="0" w:line="240" w:lineRule="auto"/>
        <w:jc w:val="both"/>
        <w:outlineLvl w:val="1"/>
        <w:rPr>
          <w:rFonts w:ascii="Arial" w:eastAsia="Arial" w:hAnsi="Arial" w:cs="Arial"/>
          <w:b/>
          <w:bCs/>
          <w:sz w:val="20"/>
          <w:szCs w:val="20"/>
        </w:rPr>
      </w:pPr>
      <w:r w:rsidRPr="001E4795">
        <w:rPr>
          <w:rFonts w:ascii="Arial" w:eastAsia="Arial" w:hAnsi="Arial" w:cs="Arial"/>
          <w:b/>
          <w:bCs/>
          <w:sz w:val="20"/>
          <w:szCs w:val="20"/>
        </w:rPr>
        <w:t>Background</w:t>
      </w:r>
      <w:r w:rsidRPr="001E4795">
        <w:rPr>
          <w:rFonts w:ascii="Arial" w:eastAsia="Arial" w:hAnsi="Arial" w:cs="Arial"/>
          <w:b/>
          <w:bCs/>
          <w:spacing w:val="-3"/>
          <w:sz w:val="20"/>
          <w:szCs w:val="20"/>
        </w:rPr>
        <w:t xml:space="preserve"> </w:t>
      </w:r>
      <w:r w:rsidRPr="001E4795">
        <w:rPr>
          <w:rFonts w:ascii="Arial" w:eastAsia="Arial" w:hAnsi="Arial" w:cs="Arial"/>
          <w:b/>
          <w:bCs/>
          <w:sz w:val="20"/>
          <w:szCs w:val="20"/>
        </w:rPr>
        <w:t>and</w:t>
      </w:r>
      <w:r w:rsidRPr="001E4795">
        <w:rPr>
          <w:rFonts w:ascii="Arial" w:eastAsia="Arial" w:hAnsi="Arial" w:cs="Arial"/>
          <w:b/>
          <w:bCs/>
          <w:spacing w:val="-3"/>
          <w:sz w:val="20"/>
          <w:szCs w:val="20"/>
        </w:rPr>
        <w:t xml:space="preserve"> </w:t>
      </w:r>
      <w:r w:rsidRPr="001E4795">
        <w:rPr>
          <w:rFonts w:ascii="Arial" w:eastAsia="Arial" w:hAnsi="Arial" w:cs="Arial"/>
          <w:b/>
          <w:bCs/>
          <w:sz w:val="20"/>
          <w:szCs w:val="20"/>
        </w:rPr>
        <w:t>Rationale</w:t>
      </w:r>
    </w:p>
    <w:p w14:paraId="7202F23F" w14:textId="77777777" w:rsidR="00AD3CB1" w:rsidRPr="001E4795" w:rsidRDefault="00AD3CB1" w:rsidP="00F6544B">
      <w:pPr>
        <w:widowControl w:val="0"/>
        <w:autoSpaceDE w:val="0"/>
        <w:autoSpaceDN w:val="0"/>
        <w:spacing w:after="0" w:line="240" w:lineRule="auto"/>
        <w:rPr>
          <w:rFonts w:ascii="Arial" w:eastAsia="Arial" w:hAnsi="Arial" w:cs="Arial"/>
          <w:b/>
          <w:i/>
          <w:sz w:val="20"/>
          <w:szCs w:val="20"/>
        </w:rPr>
      </w:pPr>
    </w:p>
    <w:p w14:paraId="76144163" w14:textId="714BDB22" w:rsidR="00AD3CB1" w:rsidRPr="001E4795" w:rsidRDefault="00AD3CB1" w:rsidP="00F6544B">
      <w:pPr>
        <w:widowControl w:val="0"/>
        <w:autoSpaceDE w:val="0"/>
        <w:autoSpaceDN w:val="0"/>
        <w:spacing w:before="10" w:after="0" w:line="240" w:lineRule="auto"/>
        <w:jc w:val="both"/>
        <w:rPr>
          <w:rFonts w:ascii="Arial" w:eastAsia="Arial" w:hAnsi="Arial" w:cs="Arial"/>
          <w:sz w:val="20"/>
          <w:szCs w:val="20"/>
          <w:lang w:val="en-US"/>
        </w:rPr>
      </w:pPr>
      <w:r w:rsidRPr="001E4795">
        <w:rPr>
          <w:rFonts w:ascii="Arial" w:eastAsia="Arial" w:hAnsi="Arial" w:cs="Arial"/>
          <w:sz w:val="20"/>
          <w:szCs w:val="20"/>
          <w:lang w:val="en-US"/>
        </w:rPr>
        <w:t>The National Dam Siltation Management</w:t>
      </w:r>
      <w:r w:rsidR="005C5C65">
        <w:rPr>
          <w:rFonts w:ascii="Arial" w:eastAsia="Arial" w:hAnsi="Arial" w:cs="Arial"/>
          <w:sz w:val="20"/>
          <w:szCs w:val="20"/>
          <w:lang w:val="en-US"/>
        </w:rPr>
        <w:t xml:space="preserve"> (NatSilt)</w:t>
      </w:r>
      <w:r w:rsidRPr="001E4795">
        <w:rPr>
          <w:rFonts w:ascii="Arial" w:eastAsia="Arial" w:hAnsi="Arial" w:cs="Arial"/>
          <w:sz w:val="20"/>
          <w:szCs w:val="20"/>
          <w:lang w:val="en-US"/>
        </w:rPr>
        <w:t xml:space="preserve"> Programme is implemented by the Water Research Commission (WRC) and funded by the Department of Water and Sanitation (DWS). The Programme’s overarching aim is to develop a strategy that will guide, advise, and ensure effective siltation management and related improved storage capacity of the large dams in South Africa.</w:t>
      </w:r>
    </w:p>
    <w:p w14:paraId="021D5F64" w14:textId="77777777" w:rsidR="00AD3CB1" w:rsidRPr="001E4795" w:rsidRDefault="00AD3CB1" w:rsidP="00F6544B">
      <w:pPr>
        <w:widowControl w:val="0"/>
        <w:autoSpaceDE w:val="0"/>
        <w:autoSpaceDN w:val="0"/>
        <w:spacing w:before="10" w:after="0" w:line="240" w:lineRule="auto"/>
        <w:jc w:val="both"/>
        <w:rPr>
          <w:rFonts w:ascii="Arial" w:eastAsia="Arial" w:hAnsi="Arial" w:cs="Arial"/>
          <w:sz w:val="20"/>
          <w:szCs w:val="20"/>
          <w:lang w:val="en-US"/>
        </w:rPr>
      </w:pPr>
    </w:p>
    <w:p w14:paraId="3BE12C83" w14:textId="77777777" w:rsidR="00AD3CB1" w:rsidRPr="007A7CF6" w:rsidRDefault="00AD3CB1" w:rsidP="00F6544B">
      <w:pPr>
        <w:widowControl w:val="0"/>
        <w:autoSpaceDE w:val="0"/>
        <w:autoSpaceDN w:val="0"/>
        <w:spacing w:before="10" w:after="0" w:line="240" w:lineRule="auto"/>
        <w:jc w:val="both"/>
        <w:rPr>
          <w:rFonts w:ascii="Arial" w:eastAsia="Arial" w:hAnsi="Arial" w:cs="Arial"/>
          <w:iCs/>
          <w:sz w:val="20"/>
          <w:szCs w:val="20"/>
        </w:rPr>
      </w:pPr>
      <w:r w:rsidRPr="007A7CF6">
        <w:rPr>
          <w:rFonts w:ascii="Arial" w:eastAsia="Arial" w:hAnsi="Arial" w:cs="Arial"/>
          <w:iCs/>
          <w:sz w:val="20"/>
          <w:szCs w:val="20"/>
        </w:rPr>
        <w:t>The programme is implemented over 3 phases:</w:t>
      </w:r>
    </w:p>
    <w:p w14:paraId="48756560" w14:textId="77777777" w:rsidR="00AD3CB1" w:rsidRPr="007A7CF6" w:rsidRDefault="00AD3CB1" w:rsidP="00F6544B">
      <w:pPr>
        <w:widowControl w:val="0"/>
        <w:autoSpaceDE w:val="0"/>
        <w:autoSpaceDN w:val="0"/>
        <w:spacing w:before="10" w:after="0" w:line="240" w:lineRule="auto"/>
        <w:jc w:val="both"/>
        <w:rPr>
          <w:rFonts w:ascii="Arial" w:eastAsia="Arial" w:hAnsi="Arial" w:cs="Arial"/>
          <w:iCs/>
          <w:sz w:val="20"/>
          <w:szCs w:val="20"/>
        </w:rPr>
      </w:pPr>
    </w:p>
    <w:p w14:paraId="5ABEDECD" w14:textId="77777777" w:rsidR="00AD3CB1" w:rsidRPr="007A7CF6" w:rsidRDefault="00AD3CB1" w:rsidP="00F6544B">
      <w:pPr>
        <w:widowControl w:val="0"/>
        <w:autoSpaceDE w:val="0"/>
        <w:autoSpaceDN w:val="0"/>
        <w:spacing w:before="10" w:after="0" w:line="240" w:lineRule="auto"/>
        <w:jc w:val="both"/>
        <w:rPr>
          <w:rFonts w:ascii="Arial" w:eastAsia="Arial" w:hAnsi="Arial" w:cs="Arial"/>
          <w:iCs/>
          <w:sz w:val="20"/>
          <w:szCs w:val="20"/>
        </w:rPr>
      </w:pPr>
      <w:r w:rsidRPr="007A7CF6">
        <w:rPr>
          <w:rFonts w:ascii="Arial" w:eastAsia="Arial" w:hAnsi="Arial" w:cs="Arial"/>
          <w:iCs/>
          <w:sz w:val="20"/>
          <w:szCs w:val="20"/>
        </w:rPr>
        <w:t xml:space="preserve">Phase 1: Development of a draft dam Siltation Management Strategy   and related tools &amp; models </w:t>
      </w:r>
    </w:p>
    <w:p w14:paraId="677650E3" w14:textId="77777777" w:rsidR="00AD3CB1" w:rsidRPr="007A7CF6" w:rsidRDefault="00AD3CB1" w:rsidP="00F6544B">
      <w:pPr>
        <w:widowControl w:val="0"/>
        <w:autoSpaceDE w:val="0"/>
        <w:autoSpaceDN w:val="0"/>
        <w:spacing w:before="10" w:after="0" w:line="240" w:lineRule="auto"/>
        <w:jc w:val="both"/>
        <w:rPr>
          <w:rFonts w:ascii="Arial" w:eastAsia="Arial" w:hAnsi="Arial" w:cs="Arial"/>
          <w:iCs/>
          <w:sz w:val="20"/>
          <w:szCs w:val="20"/>
        </w:rPr>
      </w:pPr>
      <w:r w:rsidRPr="007A7CF6">
        <w:rPr>
          <w:rFonts w:ascii="Arial" w:eastAsia="Arial" w:hAnsi="Arial" w:cs="Arial"/>
          <w:iCs/>
          <w:sz w:val="20"/>
          <w:szCs w:val="20"/>
        </w:rPr>
        <w:t>Phase 2: Piloting of the draft Strategy, tool and models</w:t>
      </w:r>
    </w:p>
    <w:p w14:paraId="4109FC51" w14:textId="77777777" w:rsidR="00AD3CB1" w:rsidRPr="007A7CF6" w:rsidRDefault="00AD3CB1" w:rsidP="00F6544B">
      <w:pPr>
        <w:widowControl w:val="0"/>
        <w:autoSpaceDE w:val="0"/>
        <w:autoSpaceDN w:val="0"/>
        <w:spacing w:before="10" w:after="0" w:line="240" w:lineRule="auto"/>
        <w:jc w:val="both"/>
        <w:rPr>
          <w:rFonts w:ascii="Arial" w:eastAsia="Arial" w:hAnsi="Arial" w:cs="Arial"/>
          <w:iCs/>
          <w:sz w:val="20"/>
          <w:szCs w:val="20"/>
        </w:rPr>
      </w:pPr>
      <w:r w:rsidRPr="007A7CF6">
        <w:rPr>
          <w:rFonts w:ascii="Arial" w:eastAsia="Arial" w:hAnsi="Arial" w:cs="Arial"/>
          <w:iCs/>
          <w:sz w:val="20"/>
          <w:szCs w:val="20"/>
        </w:rPr>
        <w:t>Phase 3: Review and finalise the Strategy, tools and models</w:t>
      </w:r>
    </w:p>
    <w:p w14:paraId="37217FD3" w14:textId="77777777" w:rsidR="00AD3CB1" w:rsidRPr="007A7CF6" w:rsidRDefault="00AD3CB1" w:rsidP="00F6544B">
      <w:pPr>
        <w:widowControl w:val="0"/>
        <w:autoSpaceDE w:val="0"/>
        <w:autoSpaceDN w:val="0"/>
        <w:spacing w:before="10" w:after="0" w:line="240" w:lineRule="auto"/>
        <w:jc w:val="both"/>
        <w:rPr>
          <w:rFonts w:ascii="Arial" w:eastAsia="Arial" w:hAnsi="Arial" w:cs="Arial"/>
          <w:iCs/>
          <w:sz w:val="20"/>
          <w:szCs w:val="20"/>
        </w:rPr>
      </w:pPr>
    </w:p>
    <w:p w14:paraId="1B3197AC" w14:textId="77777777" w:rsidR="00AD3CB1" w:rsidRDefault="00AD3CB1" w:rsidP="00F6544B">
      <w:pPr>
        <w:widowControl w:val="0"/>
        <w:autoSpaceDE w:val="0"/>
        <w:autoSpaceDN w:val="0"/>
        <w:spacing w:before="10" w:after="0" w:line="240" w:lineRule="auto"/>
        <w:jc w:val="both"/>
        <w:rPr>
          <w:rFonts w:ascii="Arial" w:eastAsia="Arial" w:hAnsi="Arial" w:cs="Arial"/>
          <w:iCs/>
          <w:sz w:val="20"/>
          <w:szCs w:val="20"/>
        </w:rPr>
      </w:pPr>
      <w:r w:rsidRPr="007A7CF6">
        <w:rPr>
          <w:rFonts w:ascii="Arial" w:eastAsia="Arial" w:hAnsi="Arial" w:cs="Arial"/>
          <w:iCs/>
          <w:sz w:val="20"/>
          <w:szCs w:val="20"/>
        </w:rPr>
        <w:t>The first phase has been completed, and we are currently implementing phases 2 and 3.</w:t>
      </w:r>
    </w:p>
    <w:p w14:paraId="5894690A" w14:textId="77777777" w:rsidR="00AD3CB1" w:rsidRDefault="00AD3CB1" w:rsidP="00F6544B">
      <w:pPr>
        <w:widowControl w:val="0"/>
        <w:autoSpaceDE w:val="0"/>
        <w:autoSpaceDN w:val="0"/>
        <w:spacing w:before="10" w:after="0" w:line="240" w:lineRule="auto"/>
        <w:jc w:val="both"/>
        <w:rPr>
          <w:rFonts w:ascii="Arial" w:eastAsia="Arial" w:hAnsi="Arial" w:cs="Arial"/>
          <w:sz w:val="20"/>
          <w:szCs w:val="20"/>
          <w:lang w:val="en-US"/>
        </w:rPr>
      </w:pPr>
    </w:p>
    <w:p w14:paraId="5ABD34F2" w14:textId="7F60528B" w:rsidR="00E53A46" w:rsidRDefault="00344AA5" w:rsidP="00F6544B">
      <w:pPr>
        <w:widowControl w:val="0"/>
        <w:autoSpaceDE w:val="0"/>
        <w:autoSpaceDN w:val="0"/>
        <w:spacing w:before="10" w:after="0" w:line="240" w:lineRule="auto"/>
        <w:jc w:val="both"/>
        <w:rPr>
          <w:rFonts w:ascii="Arial" w:eastAsia="Arial" w:hAnsi="Arial" w:cs="Arial"/>
          <w:iCs/>
          <w:sz w:val="20"/>
          <w:szCs w:val="20"/>
        </w:rPr>
      </w:pPr>
      <w:r>
        <w:rPr>
          <w:rFonts w:ascii="Arial" w:eastAsia="Arial" w:hAnsi="Arial" w:cs="Arial"/>
          <w:iCs/>
          <w:sz w:val="20"/>
          <w:szCs w:val="20"/>
        </w:rPr>
        <w:t>T</w:t>
      </w:r>
      <w:r w:rsidR="00FD1CEE">
        <w:rPr>
          <w:rFonts w:ascii="Arial" w:eastAsia="Arial" w:hAnsi="Arial" w:cs="Arial"/>
          <w:iCs/>
          <w:sz w:val="20"/>
          <w:szCs w:val="20"/>
        </w:rPr>
        <w:t>he</w:t>
      </w:r>
      <w:r>
        <w:rPr>
          <w:rFonts w:ascii="Arial" w:eastAsia="Arial" w:hAnsi="Arial" w:cs="Arial"/>
          <w:iCs/>
          <w:sz w:val="20"/>
          <w:szCs w:val="20"/>
        </w:rPr>
        <w:t xml:space="preserve"> </w:t>
      </w:r>
      <w:r w:rsidR="00E53A46">
        <w:rPr>
          <w:rFonts w:ascii="Arial" w:eastAsia="Arial" w:hAnsi="Arial" w:cs="Arial"/>
          <w:iCs/>
          <w:sz w:val="20"/>
          <w:szCs w:val="20"/>
        </w:rPr>
        <w:t>NatSilt pro</w:t>
      </w:r>
      <w:r>
        <w:rPr>
          <w:rFonts w:ascii="Arial" w:eastAsia="Arial" w:hAnsi="Arial" w:cs="Arial"/>
          <w:iCs/>
          <w:sz w:val="20"/>
          <w:szCs w:val="20"/>
        </w:rPr>
        <w:t>gramme</w:t>
      </w:r>
      <w:r w:rsidR="00E53A46">
        <w:rPr>
          <w:rFonts w:ascii="Arial" w:eastAsia="Arial" w:hAnsi="Arial" w:cs="Arial"/>
          <w:iCs/>
          <w:sz w:val="20"/>
          <w:szCs w:val="20"/>
        </w:rPr>
        <w:t xml:space="preserve"> com</w:t>
      </w:r>
      <w:r w:rsidR="003A58C2">
        <w:rPr>
          <w:rFonts w:ascii="Arial" w:eastAsia="Arial" w:hAnsi="Arial" w:cs="Arial"/>
          <w:iCs/>
          <w:sz w:val="20"/>
          <w:szCs w:val="20"/>
        </w:rPr>
        <w:t>plet</w:t>
      </w:r>
      <w:r w:rsidR="00E53A46">
        <w:rPr>
          <w:rFonts w:ascii="Arial" w:eastAsia="Arial" w:hAnsi="Arial" w:cs="Arial"/>
          <w:iCs/>
          <w:sz w:val="20"/>
          <w:szCs w:val="20"/>
        </w:rPr>
        <w:t>ed</w:t>
      </w:r>
      <w:r>
        <w:rPr>
          <w:rFonts w:ascii="Arial" w:eastAsia="Arial" w:hAnsi="Arial" w:cs="Arial"/>
          <w:iCs/>
          <w:sz w:val="20"/>
          <w:szCs w:val="20"/>
        </w:rPr>
        <w:t xml:space="preserve"> a project</w:t>
      </w:r>
      <w:r w:rsidR="00E53A46">
        <w:rPr>
          <w:rFonts w:ascii="Arial" w:eastAsia="Arial" w:hAnsi="Arial" w:cs="Arial"/>
          <w:iCs/>
          <w:sz w:val="20"/>
          <w:szCs w:val="20"/>
        </w:rPr>
        <w:t xml:space="preserve"> </w:t>
      </w:r>
      <w:r w:rsidR="003A58C2">
        <w:rPr>
          <w:rFonts w:ascii="Arial" w:eastAsia="Arial" w:hAnsi="Arial" w:cs="Arial"/>
          <w:iCs/>
          <w:sz w:val="20"/>
          <w:szCs w:val="20"/>
        </w:rPr>
        <w:t xml:space="preserve">in 2023 </w:t>
      </w:r>
      <w:r>
        <w:rPr>
          <w:rFonts w:ascii="Arial" w:eastAsia="Arial" w:hAnsi="Arial" w:cs="Arial"/>
          <w:iCs/>
          <w:sz w:val="20"/>
          <w:szCs w:val="20"/>
        </w:rPr>
        <w:t xml:space="preserve">to </w:t>
      </w:r>
      <w:r w:rsidR="00517093" w:rsidRPr="00E53A46">
        <w:rPr>
          <w:rFonts w:ascii="Arial" w:eastAsia="Arial" w:hAnsi="Arial" w:cs="Arial"/>
          <w:iCs/>
          <w:sz w:val="20"/>
          <w:szCs w:val="20"/>
        </w:rPr>
        <w:t>assess</w:t>
      </w:r>
      <w:r w:rsidR="00E53A46" w:rsidRPr="00E53A46">
        <w:rPr>
          <w:rFonts w:ascii="Arial" w:eastAsia="Arial" w:hAnsi="Arial" w:cs="Arial"/>
          <w:iCs/>
          <w:sz w:val="20"/>
          <w:szCs w:val="20"/>
        </w:rPr>
        <w:t xml:space="preserve"> the state of erosion, to identify and map degraded and declining ecological features in the catchment around the proposed Smithfield Dam site. The project also identified Engineering and ecological infrastructure interventions to restore, improve and maintain the ecological features in the upper catchment. The project developed a strategic framework plan to guide, coordinate and direct interventions aimed at the rehabilitation, restoration, and maintenance of ecological infrastructure in the surrounding catchment</w:t>
      </w:r>
      <w:r w:rsidR="000741E6">
        <w:rPr>
          <w:rFonts w:ascii="Arial" w:eastAsia="Arial" w:hAnsi="Arial" w:cs="Arial"/>
          <w:iCs/>
          <w:sz w:val="20"/>
          <w:szCs w:val="20"/>
        </w:rPr>
        <w:t xml:space="preserve">, as well as a </w:t>
      </w:r>
      <w:r w:rsidR="00E53A46" w:rsidRPr="00E53A46">
        <w:rPr>
          <w:rFonts w:ascii="Arial" w:eastAsia="Arial" w:hAnsi="Arial" w:cs="Arial"/>
          <w:iCs/>
          <w:sz w:val="20"/>
          <w:szCs w:val="20"/>
        </w:rPr>
        <w:t>framework for funding and implementation</w:t>
      </w:r>
      <w:r w:rsidR="000741E6">
        <w:rPr>
          <w:rFonts w:ascii="Arial" w:eastAsia="Arial" w:hAnsi="Arial" w:cs="Arial"/>
          <w:iCs/>
          <w:sz w:val="20"/>
          <w:szCs w:val="20"/>
        </w:rPr>
        <w:t xml:space="preserve">. </w:t>
      </w:r>
      <w:r w:rsidR="000741E6" w:rsidRPr="000741E6">
        <w:rPr>
          <w:rFonts w:ascii="Arial" w:eastAsia="Arial" w:hAnsi="Arial" w:cs="Arial"/>
          <w:iCs/>
          <w:sz w:val="20"/>
          <w:szCs w:val="20"/>
        </w:rPr>
        <w:t>Using the outcomes of the</w:t>
      </w:r>
      <w:r w:rsidR="008718DF">
        <w:rPr>
          <w:rFonts w:ascii="Arial" w:eastAsia="Arial" w:hAnsi="Arial" w:cs="Arial"/>
          <w:iCs/>
          <w:sz w:val="20"/>
          <w:szCs w:val="20"/>
        </w:rPr>
        <w:t xml:space="preserve"> NatSilt project </w:t>
      </w:r>
      <w:r w:rsidR="000741E6" w:rsidRPr="000741E6">
        <w:rPr>
          <w:rFonts w:ascii="Arial" w:eastAsia="Arial" w:hAnsi="Arial" w:cs="Arial"/>
          <w:iCs/>
          <w:sz w:val="20"/>
          <w:szCs w:val="20"/>
        </w:rPr>
        <w:t>Umgeni Water project</w:t>
      </w:r>
      <w:r w:rsidR="005651CC">
        <w:rPr>
          <w:rFonts w:ascii="Arial" w:eastAsia="Arial" w:hAnsi="Arial" w:cs="Arial"/>
          <w:iCs/>
          <w:sz w:val="20"/>
          <w:szCs w:val="20"/>
        </w:rPr>
        <w:t xml:space="preserve">, the integrated project </w:t>
      </w:r>
      <w:r w:rsidR="00FF3B09">
        <w:rPr>
          <w:rFonts w:ascii="Arial" w:eastAsia="Arial" w:hAnsi="Arial" w:cs="Arial"/>
          <w:iCs/>
          <w:sz w:val="20"/>
          <w:szCs w:val="20"/>
        </w:rPr>
        <w:t>aims to</w:t>
      </w:r>
      <w:r w:rsidR="000741E6" w:rsidRPr="000741E6">
        <w:rPr>
          <w:rFonts w:ascii="Arial" w:eastAsia="Arial" w:hAnsi="Arial" w:cs="Arial"/>
          <w:iCs/>
          <w:sz w:val="20"/>
          <w:szCs w:val="20"/>
        </w:rPr>
        <w:t xml:space="preserve"> </w:t>
      </w:r>
      <w:r w:rsidR="00FF3B09" w:rsidRPr="00FF3B09">
        <w:rPr>
          <w:rFonts w:ascii="Arial" w:eastAsia="Arial" w:hAnsi="Arial" w:cs="Arial"/>
          <w:iCs/>
          <w:sz w:val="20"/>
          <w:szCs w:val="20"/>
        </w:rPr>
        <w:t>implemen</w:t>
      </w:r>
      <w:r w:rsidR="00FF3B09">
        <w:rPr>
          <w:rFonts w:ascii="Arial" w:eastAsia="Arial" w:hAnsi="Arial" w:cs="Arial"/>
          <w:iCs/>
          <w:sz w:val="20"/>
          <w:szCs w:val="20"/>
        </w:rPr>
        <w:t>t</w:t>
      </w:r>
      <w:r w:rsidR="00FF3B09" w:rsidRPr="00FF3B09">
        <w:rPr>
          <w:rFonts w:ascii="Arial" w:eastAsia="Arial" w:hAnsi="Arial" w:cs="Arial"/>
          <w:iCs/>
          <w:sz w:val="20"/>
          <w:szCs w:val="20"/>
        </w:rPr>
        <w:t xml:space="preserve"> dam engineering and ecological infrastructure interventions.</w:t>
      </w:r>
    </w:p>
    <w:p w14:paraId="03D051CB" w14:textId="3E63B555" w:rsidR="00E53A46" w:rsidRDefault="00877419" w:rsidP="00F6544B">
      <w:pPr>
        <w:widowControl w:val="0"/>
        <w:autoSpaceDE w:val="0"/>
        <w:autoSpaceDN w:val="0"/>
        <w:spacing w:before="10" w:after="0" w:line="240" w:lineRule="auto"/>
        <w:jc w:val="both"/>
        <w:rPr>
          <w:rFonts w:ascii="Arial" w:eastAsia="Arial" w:hAnsi="Arial" w:cs="Arial"/>
          <w:sz w:val="20"/>
          <w:szCs w:val="20"/>
          <w:lang w:val="en-US"/>
        </w:rPr>
      </w:pPr>
      <w:r w:rsidRPr="00877419">
        <w:rPr>
          <w:rFonts w:ascii="Arial" w:eastAsia="Arial" w:hAnsi="Arial" w:cs="Arial"/>
          <w:sz w:val="20"/>
          <w:szCs w:val="20"/>
        </w:rPr>
        <w:t>An implementation plan has already been developed for the catchment area. This plan can be used to identify the most feasible interventions that can be implemented. Additionally, it is important to identify ways to scale up interventions and include the development of community members' enterprises. To ensure the longevity of the interventions and build sustainability, a clear roadmap is needed. This roadmap should indicate the timeline for the interventions and the party responsible for each step. It is also important to refine the monitoring of the implementation plans, including clear timeframes and approach.</w:t>
      </w:r>
    </w:p>
    <w:p w14:paraId="19575CA6" w14:textId="77777777" w:rsidR="00E53A46" w:rsidRDefault="00E53A46" w:rsidP="00F6544B">
      <w:pPr>
        <w:widowControl w:val="0"/>
        <w:autoSpaceDE w:val="0"/>
        <w:autoSpaceDN w:val="0"/>
        <w:spacing w:before="10" w:after="0" w:line="240" w:lineRule="auto"/>
        <w:jc w:val="both"/>
        <w:rPr>
          <w:rFonts w:ascii="Arial" w:eastAsia="Arial" w:hAnsi="Arial" w:cs="Arial"/>
          <w:sz w:val="20"/>
          <w:szCs w:val="20"/>
          <w:lang w:val="en-US"/>
        </w:rPr>
      </w:pPr>
    </w:p>
    <w:p w14:paraId="3DAFC1D2" w14:textId="77777777" w:rsidR="00AD3CB1" w:rsidRPr="0038438C" w:rsidRDefault="00AD3CB1" w:rsidP="00F6544B">
      <w:pPr>
        <w:widowControl w:val="0"/>
        <w:autoSpaceDE w:val="0"/>
        <w:autoSpaceDN w:val="0"/>
        <w:spacing w:before="10" w:after="0" w:line="240" w:lineRule="auto"/>
        <w:rPr>
          <w:rFonts w:ascii="Arial" w:eastAsia="Arial" w:hAnsi="Arial" w:cs="Arial"/>
          <w:sz w:val="20"/>
          <w:szCs w:val="20"/>
        </w:rPr>
      </w:pPr>
    </w:p>
    <w:p w14:paraId="1AAB652A" w14:textId="77777777" w:rsidR="00AD3CB1" w:rsidRPr="0038438C" w:rsidRDefault="00AD3CB1" w:rsidP="00F6544B">
      <w:pPr>
        <w:widowControl w:val="0"/>
        <w:autoSpaceDE w:val="0"/>
        <w:autoSpaceDN w:val="0"/>
        <w:spacing w:after="0" w:line="240" w:lineRule="auto"/>
        <w:jc w:val="both"/>
        <w:outlineLvl w:val="1"/>
        <w:rPr>
          <w:rFonts w:ascii="Arial" w:eastAsia="Arial" w:hAnsi="Arial" w:cs="Arial"/>
          <w:b/>
          <w:bCs/>
          <w:i/>
          <w:iCs/>
          <w:sz w:val="20"/>
          <w:szCs w:val="20"/>
        </w:rPr>
      </w:pPr>
      <w:r w:rsidRPr="0038438C">
        <w:rPr>
          <w:rFonts w:ascii="Arial" w:eastAsia="Arial" w:hAnsi="Arial" w:cs="Arial"/>
          <w:b/>
          <w:bCs/>
          <w:i/>
          <w:iCs/>
          <w:sz w:val="20"/>
          <w:szCs w:val="20"/>
        </w:rPr>
        <w:t>Objectives:</w:t>
      </w:r>
    </w:p>
    <w:p w14:paraId="73F6DAC4" w14:textId="77777777" w:rsidR="008A5D1F" w:rsidRDefault="008A5D1F" w:rsidP="00F6544B">
      <w:pPr>
        <w:widowControl w:val="0"/>
        <w:autoSpaceDE w:val="0"/>
        <w:autoSpaceDN w:val="0"/>
        <w:spacing w:after="0" w:line="240" w:lineRule="auto"/>
        <w:jc w:val="both"/>
        <w:outlineLvl w:val="1"/>
        <w:rPr>
          <w:rFonts w:ascii="Arial" w:eastAsia="Arial" w:hAnsi="Arial" w:cs="Arial"/>
          <w:b/>
          <w:bCs/>
          <w:i/>
          <w:iCs/>
          <w:sz w:val="20"/>
          <w:szCs w:val="20"/>
        </w:rPr>
      </w:pPr>
    </w:p>
    <w:p w14:paraId="77EC92D9" w14:textId="69007A60" w:rsidR="00B7191E" w:rsidRPr="00B7191E" w:rsidRDefault="00B7191E" w:rsidP="00F6544B">
      <w:pPr>
        <w:pStyle w:val="ListParagraph"/>
        <w:widowControl w:val="0"/>
        <w:numPr>
          <w:ilvl w:val="0"/>
          <w:numId w:val="33"/>
        </w:numPr>
        <w:autoSpaceDE w:val="0"/>
        <w:autoSpaceDN w:val="0"/>
        <w:jc w:val="both"/>
        <w:outlineLvl w:val="1"/>
        <w:rPr>
          <w:rFonts w:ascii="Arial" w:eastAsia="Arial" w:hAnsi="Arial" w:cs="Arial"/>
          <w:bCs/>
          <w:sz w:val="20"/>
          <w:szCs w:val="20"/>
        </w:rPr>
      </w:pPr>
      <w:r w:rsidRPr="00B7191E">
        <w:rPr>
          <w:rFonts w:ascii="Arial" w:eastAsia="Arial" w:hAnsi="Arial" w:cs="Arial"/>
          <w:bCs/>
          <w:sz w:val="20"/>
          <w:szCs w:val="20"/>
        </w:rPr>
        <w:t>Evaluate catchment rehabilitation plans already developed and determine whic</w:t>
      </w:r>
      <w:r w:rsidR="00513206">
        <w:rPr>
          <w:rFonts w:ascii="Arial" w:eastAsia="Arial" w:hAnsi="Arial" w:cs="Arial"/>
          <w:bCs/>
          <w:sz w:val="20"/>
          <w:szCs w:val="20"/>
        </w:rPr>
        <w:t>h</w:t>
      </w:r>
      <w:r w:rsidRPr="00B7191E">
        <w:rPr>
          <w:rFonts w:ascii="Arial" w:eastAsia="Arial" w:hAnsi="Arial" w:cs="Arial"/>
          <w:bCs/>
          <w:sz w:val="20"/>
          <w:szCs w:val="20"/>
        </w:rPr>
        <w:t xml:space="preserve"> interventions to </w:t>
      </w:r>
      <w:r w:rsidRPr="00B7191E">
        <w:rPr>
          <w:rFonts w:ascii="Arial" w:eastAsia="Arial" w:hAnsi="Arial" w:cs="Arial"/>
          <w:bCs/>
          <w:sz w:val="20"/>
          <w:szCs w:val="20"/>
        </w:rPr>
        <w:lastRenderedPageBreak/>
        <w:t>implement</w:t>
      </w:r>
      <w:r w:rsidR="00B7044A">
        <w:rPr>
          <w:rFonts w:ascii="Arial" w:eastAsia="Arial" w:hAnsi="Arial" w:cs="Arial"/>
          <w:bCs/>
          <w:sz w:val="20"/>
          <w:szCs w:val="20"/>
        </w:rPr>
        <w:t>.</w:t>
      </w:r>
      <w:r w:rsidRPr="00B7191E">
        <w:rPr>
          <w:rFonts w:ascii="Arial" w:eastAsia="Arial" w:hAnsi="Arial" w:cs="Arial"/>
          <w:bCs/>
          <w:sz w:val="20"/>
          <w:szCs w:val="20"/>
        </w:rPr>
        <w:t xml:space="preserve"> </w:t>
      </w:r>
    </w:p>
    <w:p w14:paraId="49CA7688" w14:textId="66734592" w:rsidR="00B7191E" w:rsidRPr="00B7191E" w:rsidRDefault="00B7191E" w:rsidP="00F6544B">
      <w:pPr>
        <w:pStyle w:val="ListParagraph"/>
        <w:widowControl w:val="0"/>
        <w:numPr>
          <w:ilvl w:val="0"/>
          <w:numId w:val="33"/>
        </w:numPr>
        <w:autoSpaceDE w:val="0"/>
        <w:autoSpaceDN w:val="0"/>
        <w:jc w:val="both"/>
        <w:outlineLvl w:val="1"/>
        <w:rPr>
          <w:rFonts w:ascii="Arial" w:eastAsia="Arial" w:hAnsi="Arial" w:cs="Arial"/>
          <w:bCs/>
          <w:sz w:val="20"/>
          <w:szCs w:val="20"/>
        </w:rPr>
      </w:pPr>
      <w:r w:rsidRPr="00B7191E">
        <w:rPr>
          <w:rFonts w:ascii="Arial" w:eastAsia="Arial" w:hAnsi="Arial" w:cs="Arial"/>
          <w:bCs/>
          <w:sz w:val="20"/>
          <w:szCs w:val="20"/>
        </w:rPr>
        <w:t>Conduct site assessments to identify priority areas for wetland rehabilitation and flood prevention interventions</w:t>
      </w:r>
      <w:r w:rsidR="00B7044A">
        <w:rPr>
          <w:rFonts w:ascii="Arial" w:eastAsia="Arial" w:hAnsi="Arial" w:cs="Arial"/>
          <w:bCs/>
          <w:sz w:val="20"/>
          <w:szCs w:val="20"/>
        </w:rPr>
        <w:t>.</w:t>
      </w:r>
    </w:p>
    <w:p w14:paraId="7732283A" w14:textId="26A04878" w:rsidR="00B7191E" w:rsidRPr="00B7191E" w:rsidRDefault="00B7191E" w:rsidP="00F6544B">
      <w:pPr>
        <w:pStyle w:val="ListParagraph"/>
        <w:widowControl w:val="0"/>
        <w:numPr>
          <w:ilvl w:val="0"/>
          <w:numId w:val="33"/>
        </w:numPr>
        <w:autoSpaceDE w:val="0"/>
        <w:autoSpaceDN w:val="0"/>
        <w:jc w:val="both"/>
        <w:outlineLvl w:val="1"/>
        <w:rPr>
          <w:rFonts w:ascii="Arial" w:eastAsia="Arial" w:hAnsi="Arial" w:cs="Arial"/>
          <w:bCs/>
          <w:sz w:val="20"/>
          <w:szCs w:val="20"/>
        </w:rPr>
      </w:pPr>
      <w:r w:rsidRPr="00B7191E">
        <w:rPr>
          <w:rFonts w:ascii="Arial" w:eastAsia="Arial" w:hAnsi="Arial" w:cs="Arial"/>
          <w:bCs/>
          <w:sz w:val="20"/>
          <w:szCs w:val="20"/>
        </w:rPr>
        <w:t xml:space="preserve">Collaborate with </w:t>
      </w:r>
      <w:r w:rsidR="00BD6259">
        <w:rPr>
          <w:rFonts w:ascii="Arial" w:eastAsia="Arial" w:hAnsi="Arial" w:cs="Arial"/>
          <w:bCs/>
          <w:sz w:val="20"/>
          <w:szCs w:val="20"/>
        </w:rPr>
        <w:t xml:space="preserve">DWS </w:t>
      </w:r>
      <w:r w:rsidRPr="00B7191E">
        <w:rPr>
          <w:rFonts w:ascii="Arial" w:eastAsia="Arial" w:hAnsi="Arial" w:cs="Arial"/>
          <w:bCs/>
          <w:sz w:val="20"/>
          <w:szCs w:val="20"/>
        </w:rPr>
        <w:t>hydrological experts to investigate de-siltation designs at weirs and assess their feasibility</w:t>
      </w:r>
      <w:r w:rsidR="00B7044A">
        <w:rPr>
          <w:rFonts w:ascii="Arial" w:eastAsia="Arial" w:hAnsi="Arial" w:cs="Arial"/>
          <w:bCs/>
          <w:sz w:val="20"/>
          <w:szCs w:val="20"/>
        </w:rPr>
        <w:t>.</w:t>
      </w:r>
    </w:p>
    <w:p w14:paraId="5A3E3DB1" w14:textId="66D040F2" w:rsidR="00B7191E" w:rsidRPr="00B7191E" w:rsidRDefault="00B7191E" w:rsidP="00F6544B">
      <w:pPr>
        <w:pStyle w:val="ListParagraph"/>
        <w:widowControl w:val="0"/>
        <w:numPr>
          <w:ilvl w:val="0"/>
          <w:numId w:val="33"/>
        </w:numPr>
        <w:autoSpaceDE w:val="0"/>
        <w:autoSpaceDN w:val="0"/>
        <w:jc w:val="both"/>
        <w:outlineLvl w:val="1"/>
        <w:rPr>
          <w:rFonts w:ascii="Arial" w:eastAsia="Arial" w:hAnsi="Arial" w:cs="Arial"/>
          <w:bCs/>
          <w:sz w:val="20"/>
          <w:szCs w:val="20"/>
        </w:rPr>
      </w:pPr>
      <w:r w:rsidRPr="00B7191E">
        <w:rPr>
          <w:rFonts w:ascii="Arial" w:eastAsia="Arial" w:hAnsi="Arial" w:cs="Arial"/>
          <w:bCs/>
          <w:sz w:val="20"/>
          <w:szCs w:val="20"/>
        </w:rPr>
        <w:t>Analyse data from the river gauging monitoring network to understand sediment deposition patterns and flow dynamics</w:t>
      </w:r>
      <w:r w:rsidR="00B7044A">
        <w:rPr>
          <w:rFonts w:ascii="Arial" w:eastAsia="Arial" w:hAnsi="Arial" w:cs="Arial"/>
          <w:bCs/>
          <w:sz w:val="20"/>
          <w:szCs w:val="20"/>
        </w:rPr>
        <w:t>.</w:t>
      </w:r>
    </w:p>
    <w:p w14:paraId="66343C3F" w14:textId="77777777" w:rsidR="00BD6259" w:rsidRPr="00BD6259" w:rsidRDefault="00BD6259" w:rsidP="00F6544B">
      <w:pPr>
        <w:pStyle w:val="ListParagraph"/>
        <w:numPr>
          <w:ilvl w:val="0"/>
          <w:numId w:val="33"/>
        </w:numPr>
        <w:jc w:val="both"/>
        <w:rPr>
          <w:rFonts w:ascii="Arial" w:eastAsia="Arial" w:hAnsi="Arial" w:cs="Arial"/>
          <w:bCs/>
          <w:sz w:val="20"/>
          <w:szCs w:val="20"/>
        </w:rPr>
      </w:pPr>
      <w:r w:rsidRPr="00BD6259">
        <w:rPr>
          <w:rFonts w:ascii="Arial" w:eastAsia="Arial" w:hAnsi="Arial" w:cs="Arial"/>
          <w:bCs/>
          <w:sz w:val="20"/>
          <w:szCs w:val="20"/>
        </w:rPr>
        <w:t>Assess the river gauging monitoring network's impact on sediment deposition and flow dynamics and recommend critical aspects to be included in the national Maintenance Management Plan to address sedimentation effects on approach channels.</w:t>
      </w:r>
    </w:p>
    <w:p w14:paraId="5D1E5D14" w14:textId="5623B211" w:rsidR="00B7044A" w:rsidRPr="00B7044A" w:rsidRDefault="00B7044A" w:rsidP="00F6544B">
      <w:pPr>
        <w:pStyle w:val="ListParagraph"/>
        <w:widowControl w:val="0"/>
        <w:numPr>
          <w:ilvl w:val="0"/>
          <w:numId w:val="33"/>
        </w:numPr>
        <w:autoSpaceDE w:val="0"/>
        <w:autoSpaceDN w:val="0"/>
        <w:jc w:val="both"/>
        <w:outlineLvl w:val="1"/>
        <w:rPr>
          <w:rFonts w:ascii="Arial" w:eastAsia="Arial" w:hAnsi="Arial" w:cs="Arial"/>
          <w:bCs/>
          <w:sz w:val="20"/>
          <w:szCs w:val="20"/>
        </w:rPr>
      </w:pPr>
      <w:r w:rsidRPr="00B7044A">
        <w:rPr>
          <w:rFonts w:ascii="Arial" w:eastAsia="Arial" w:hAnsi="Arial" w:cs="Arial"/>
          <w:bCs/>
          <w:sz w:val="20"/>
          <w:szCs w:val="20"/>
        </w:rPr>
        <w:t>Facilitate stakeholder consultations to establish cooperative governance structures for long-term intervention sustainability</w:t>
      </w:r>
      <w:r w:rsidR="00513206">
        <w:rPr>
          <w:rFonts w:ascii="Arial" w:eastAsia="Arial" w:hAnsi="Arial" w:cs="Arial"/>
          <w:bCs/>
          <w:sz w:val="20"/>
          <w:szCs w:val="20"/>
        </w:rPr>
        <w:t>.</w:t>
      </w:r>
    </w:p>
    <w:p w14:paraId="70E5A8FF" w14:textId="77777777" w:rsidR="00B7044A" w:rsidRPr="00B7044A" w:rsidRDefault="00B7044A" w:rsidP="00F6544B">
      <w:pPr>
        <w:pStyle w:val="ListParagraph"/>
        <w:widowControl w:val="0"/>
        <w:numPr>
          <w:ilvl w:val="0"/>
          <w:numId w:val="33"/>
        </w:numPr>
        <w:autoSpaceDE w:val="0"/>
        <w:autoSpaceDN w:val="0"/>
        <w:jc w:val="both"/>
        <w:outlineLvl w:val="1"/>
        <w:rPr>
          <w:rFonts w:ascii="Arial" w:eastAsia="Arial" w:hAnsi="Arial" w:cs="Arial"/>
          <w:bCs/>
          <w:sz w:val="20"/>
          <w:szCs w:val="20"/>
        </w:rPr>
      </w:pPr>
      <w:r w:rsidRPr="00B7044A">
        <w:rPr>
          <w:rFonts w:ascii="Arial" w:eastAsia="Arial" w:hAnsi="Arial" w:cs="Arial"/>
          <w:bCs/>
          <w:sz w:val="20"/>
          <w:szCs w:val="20"/>
        </w:rPr>
        <w:t>Engage with local communities and stakeholders to foster partnerships and support for sediment management initiatives.</w:t>
      </w:r>
    </w:p>
    <w:p w14:paraId="6DB1790B" w14:textId="6A59DC31" w:rsidR="00930E29" w:rsidRDefault="00B7191E" w:rsidP="00F6544B">
      <w:pPr>
        <w:pStyle w:val="ListParagraph"/>
        <w:widowControl w:val="0"/>
        <w:numPr>
          <w:ilvl w:val="0"/>
          <w:numId w:val="33"/>
        </w:numPr>
        <w:autoSpaceDE w:val="0"/>
        <w:autoSpaceDN w:val="0"/>
        <w:jc w:val="both"/>
        <w:outlineLvl w:val="1"/>
        <w:rPr>
          <w:rFonts w:ascii="Arial" w:eastAsia="Arial" w:hAnsi="Arial" w:cs="Arial"/>
          <w:bCs/>
          <w:sz w:val="20"/>
          <w:szCs w:val="20"/>
        </w:rPr>
      </w:pPr>
      <w:r w:rsidRPr="00513206">
        <w:rPr>
          <w:rFonts w:ascii="Arial" w:eastAsia="Arial" w:hAnsi="Arial" w:cs="Arial"/>
          <w:bCs/>
          <w:sz w:val="20"/>
          <w:szCs w:val="20"/>
        </w:rPr>
        <w:t>E</w:t>
      </w:r>
      <w:r w:rsidR="00930E29" w:rsidRPr="00513206">
        <w:rPr>
          <w:rFonts w:ascii="Arial" w:eastAsia="Arial" w:hAnsi="Arial" w:cs="Arial"/>
          <w:bCs/>
          <w:sz w:val="20"/>
          <w:szCs w:val="20"/>
        </w:rPr>
        <w:t xml:space="preserve">mpower youth in the catchment areas to collect water resource quality data and remove invasive alien plants following established </w:t>
      </w:r>
      <w:r w:rsidR="00517093" w:rsidRPr="00513206">
        <w:rPr>
          <w:rFonts w:ascii="Arial" w:eastAsia="Arial" w:hAnsi="Arial" w:cs="Arial"/>
          <w:bCs/>
          <w:sz w:val="20"/>
          <w:szCs w:val="20"/>
        </w:rPr>
        <w:t>methods.</w:t>
      </w:r>
    </w:p>
    <w:p w14:paraId="5FF72E6A" w14:textId="78B58894" w:rsidR="00A07D37" w:rsidRPr="00A07D37" w:rsidRDefault="00A07D37" w:rsidP="00F6544B">
      <w:pPr>
        <w:pStyle w:val="ListParagraph"/>
        <w:widowControl w:val="0"/>
        <w:numPr>
          <w:ilvl w:val="0"/>
          <w:numId w:val="33"/>
        </w:numPr>
        <w:autoSpaceDE w:val="0"/>
        <w:autoSpaceDN w:val="0"/>
        <w:jc w:val="both"/>
        <w:outlineLvl w:val="1"/>
        <w:rPr>
          <w:rFonts w:ascii="Arial" w:eastAsia="Arial" w:hAnsi="Arial" w:cs="Arial"/>
          <w:bCs/>
          <w:sz w:val="20"/>
          <w:szCs w:val="20"/>
        </w:rPr>
      </w:pPr>
      <w:r w:rsidRPr="00A07D37">
        <w:rPr>
          <w:rFonts w:ascii="Arial" w:eastAsia="Arial" w:hAnsi="Arial" w:cs="Arial"/>
          <w:bCs/>
          <w:sz w:val="20"/>
          <w:szCs w:val="20"/>
        </w:rPr>
        <w:t>Engage with stakeholders and partners to gather insights and feedback on current challenges and opportunities and provide recommendations.</w:t>
      </w:r>
    </w:p>
    <w:p w14:paraId="7F1E087A" w14:textId="252CDC59" w:rsidR="00A07D37" w:rsidRPr="00A07D37" w:rsidRDefault="00A07D37" w:rsidP="00F6544B">
      <w:pPr>
        <w:pStyle w:val="ListParagraph"/>
        <w:widowControl w:val="0"/>
        <w:numPr>
          <w:ilvl w:val="0"/>
          <w:numId w:val="33"/>
        </w:numPr>
        <w:autoSpaceDE w:val="0"/>
        <w:autoSpaceDN w:val="0"/>
        <w:jc w:val="both"/>
        <w:outlineLvl w:val="1"/>
        <w:rPr>
          <w:rFonts w:ascii="Arial" w:eastAsia="Arial" w:hAnsi="Arial" w:cs="Arial"/>
          <w:bCs/>
          <w:sz w:val="20"/>
          <w:szCs w:val="20"/>
        </w:rPr>
      </w:pPr>
      <w:r w:rsidRPr="00A07D37">
        <w:rPr>
          <w:rFonts w:ascii="Arial" w:eastAsia="Arial" w:hAnsi="Arial" w:cs="Arial"/>
          <w:bCs/>
          <w:sz w:val="20"/>
          <w:szCs w:val="20"/>
        </w:rPr>
        <w:t>Develop a governance framework outlining roles, responsibilities, decision-making processes, and accountability mechanisms.</w:t>
      </w:r>
    </w:p>
    <w:p w14:paraId="4C7D828C" w14:textId="55CA6FDF" w:rsidR="00930E29" w:rsidRPr="00930E29" w:rsidRDefault="00B7191E" w:rsidP="00F6544B">
      <w:pPr>
        <w:pStyle w:val="ListParagraph"/>
        <w:widowControl w:val="0"/>
        <w:numPr>
          <w:ilvl w:val="0"/>
          <w:numId w:val="33"/>
        </w:numPr>
        <w:autoSpaceDE w:val="0"/>
        <w:autoSpaceDN w:val="0"/>
        <w:jc w:val="both"/>
        <w:outlineLvl w:val="1"/>
        <w:rPr>
          <w:rFonts w:ascii="Arial" w:eastAsia="Arial" w:hAnsi="Arial" w:cs="Arial"/>
          <w:bCs/>
          <w:sz w:val="20"/>
          <w:szCs w:val="20"/>
        </w:rPr>
      </w:pPr>
      <w:r>
        <w:rPr>
          <w:rFonts w:ascii="Arial" w:eastAsia="Arial" w:hAnsi="Arial" w:cs="Arial"/>
          <w:bCs/>
          <w:sz w:val="20"/>
          <w:szCs w:val="20"/>
        </w:rPr>
        <w:t>I</w:t>
      </w:r>
      <w:r w:rsidR="00930E29" w:rsidRPr="00930E29">
        <w:rPr>
          <w:rFonts w:ascii="Arial" w:eastAsia="Arial" w:hAnsi="Arial" w:cs="Arial"/>
          <w:bCs/>
          <w:sz w:val="20"/>
          <w:szCs w:val="20"/>
        </w:rPr>
        <w:t xml:space="preserve">dentify feasible beneficiation models for the alien invasive plant species and implement </w:t>
      </w:r>
      <w:r w:rsidR="00517093" w:rsidRPr="00930E29">
        <w:rPr>
          <w:rFonts w:ascii="Arial" w:eastAsia="Arial" w:hAnsi="Arial" w:cs="Arial"/>
          <w:bCs/>
          <w:sz w:val="20"/>
          <w:szCs w:val="20"/>
        </w:rPr>
        <w:t>them.</w:t>
      </w:r>
    </w:p>
    <w:p w14:paraId="06060FE7" w14:textId="450E1906" w:rsidR="00930E29" w:rsidRPr="00930E29" w:rsidRDefault="00930E29" w:rsidP="00F6544B">
      <w:pPr>
        <w:pStyle w:val="ListParagraph"/>
        <w:widowControl w:val="0"/>
        <w:numPr>
          <w:ilvl w:val="0"/>
          <w:numId w:val="33"/>
        </w:numPr>
        <w:autoSpaceDE w:val="0"/>
        <w:autoSpaceDN w:val="0"/>
        <w:jc w:val="both"/>
        <w:outlineLvl w:val="1"/>
        <w:rPr>
          <w:rFonts w:ascii="Arial" w:eastAsia="Arial" w:hAnsi="Arial" w:cs="Arial"/>
          <w:bCs/>
          <w:sz w:val="20"/>
          <w:szCs w:val="20"/>
        </w:rPr>
      </w:pPr>
      <w:r w:rsidRPr="00930E29">
        <w:rPr>
          <w:rFonts w:ascii="Arial" w:eastAsia="Arial" w:hAnsi="Arial" w:cs="Arial"/>
          <w:bCs/>
          <w:sz w:val="20"/>
          <w:szCs w:val="20"/>
        </w:rPr>
        <w:t>Support community forums to build the necessary capacity on how to manage resources, manage siltation and maintain healthy catchments</w:t>
      </w:r>
      <w:r w:rsidR="00A07D37">
        <w:rPr>
          <w:rFonts w:ascii="Arial" w:eastAsia="Arial" w:hAnsi="Arial" w:cs="Arial"/>
          <w:bCs/>
          <w:sz w:val="20"/>
          <w:szCs w:val="20"/>
        </w:rPr>
        <w:t>.</w:t>
      </w:r>
    </w:p>
    <w:p w14:paraId="52336A5F" w14:textId="48E2DB16" w:rsidR="008A5D1F" w:rsidRPr="007D5709" w:rsidRDefault="00AD3CB1" w:rsidP="00F6544B">
      <w:pPr>
        <w:pStyle w:val="ListParagraph"/>
        <w:widowControl w:val="0"/>
        <w:numPr>
          <w:ilvl w:val="0"/>
          <w:numId w:val="33"/>
        </w:numPr>
        <w:autoSpaceDE w:val="0"/>
        <w:autoSpaceDN w:val="0"/>
        <w:jc w:val="both"/>
        <w:outlineLvl w:val="1"/>
        <w:rPr>
          <w:rFonts w:ascii="Arial" w:eastAsia="Arial" w:hAnsi="Arial" w:cs="Arial"/>
          <w:bCs/>
          <w:sz w:val="20"/>
          <w:szCs w:val="20"/>
        </w:rPr>
      </w:pPr>
      <w:r w:rsidRPr="007D5709">
        <w:rPr>
          <w:rFonts w:ascii="Arial" w:eastAsia="Arial" w:hAnsi="Arial" w:cs="Arial"/>
          <w:bCs/>
          <w:sz w:val="20"/>
          <w:szCs w:val="20"/>
        </w:rPr>
        <w:t>Implement wetland rehabilitation interventions to restore ecological functionality and reduce sedimentation</w:t>
      </w:r>
      <w:r w:rsidR="00A07D37">
        <w:rPr>
          <w:rFonts w:ascii="Arial" w:eastAsia="Arial" w:hAnsi="Arial" w:cs="Arial"/>
          <w:bCs/>
          <w:sz w:val="20"/>
          <w:szCs w:val="20"/>
        </w:rPr>
        <w:t>.</w:t>
      </w:r>
    </w:p>
    <w:p w14:paraId="64D7F468" w14:textId="5B626F87" w:rsidR="008A5D1F" w:rsidRPr="007D5709" w:rsidRDefault="00AD3CB1" w:rsidP="00F6544B">
      <w:pPr>
        <w:pStyle w:val="ListParagraph"/>
        <w:widowControl w:val="0"/>
        <w:numPr>
          <w:ilvl w:val="0"/>
          <w:numId w:val="33"/>
        </w:numPr>
        <w:autoSpaceDE w:val="0"/>
        <w:autoSpaceDN w:val="0"/>
        <w:jc w:val="both"/>
        <w:outlineLvl w:val="1"/>
        <w:rPr>
          <w:rFonts w:ascii="Arial" w:eastAsia="Arial" w:hAnsi="Arial" w:cs="Arial"/>
          <w:bCs/>
          <w:sz w:val="20"/>
          <w:szCs w:val="20"/>
        </w:rPr>
      </w:pPr>
      <w:r w:rsidRPr="007D5709">
        <w:rPr>
          <w:rFonts w:ascii="Arial" w:eastAsia="Arial" w:hAnsi="Arial" w:cs="Arial"/>
          <w:bCs/>
          <w:sz w:val="20"/>
          <w:szCs w:val="20"/>
        </w:rPr>
        <w:t xml:space="preserve">Introduce flood prevention measures to minimize sediment runoff and </w:t>
      </w:r>
      <w:r w:rsidR="006D7049" w:rsidRPr="007D5709">
        <w:rPr>
          <w:rFonts w:ascii="Arial" w:eastAsia="Arial" w:hAnsi="Arial" w:cs="Arial"/>
          <w:bCs/>
          <w:sz w:val="20"/>
          <w:szCs w:val="20"/>
        </w:rPr>
        <w:t>erosion</w:t>
      </w:r>
      <w:r w:rsidR="006D7049">
        <w:rPr>
          <w:rFonts w:ascii="Arial" w:eastAsia="Arial" w:hAnsi="Arial" w:cs="Arial"/>
          <w:bCs/>
          <w:sz w:val="20"/>
          <w:szCs w:val="20"/>
        </w:rPr>
        <w:t>.</w:t>
      </w:r>
    </w:p>
    <w:p w14:paraId="4128C161" w14:textId="534BAD1F" w:rsidR="008A5D1F" w:rsidRPr="007D5709" w:rsidRDefault="00AD3CB1" w:rsidP="00F6544B">
      <w:pPr>
        <w:pStyle w:val="ListParagraph"/>
        <w:widowControl w:val="0"/>
        <w:numPr>
          <w:ilvl w:val="0"/>
          <w:numId w:val="33"/>
        </w:numPr>
        <w:autoSpaceDE w:val="0"/>
        <w:autoSpaceDN w:val="0"/>
        <w:jc w:val="both"/>
        <w:outlineLvl w:val="1"/>
        <w:rPr>
          <w:rFonts w:ascii="Arial" w:eastAsia="Arial" w:hAnsi="Arial" w:cs="Arial"/>
          <w:bCs/>
          <w:sz w:val="20"/>
          <w:szCs w:val="20"/>
        </w:rPr>
      </w:pPr>
      <w:r w:rsidRPr="007D5709">
        <w:rPr>
          <w:rFonts w:ascii="Arial" w:eastAsia="Arial" w:hAnsi="Arial" w:cs="Arial"/>
          <w:bCs/>
          <w:sz w:val="20"/>
          <w:szCs w:val="20"/>
        </w:rPr>
        <w:t>Investigate potential de-siltation designs at weirs to facilitate sediment re-suspension</w:t>
      </w:r>
      <w:r w:rsidR="00A07D37">
        <w:rPr>
          <w:rFonts w:ascii="Arial" w:eastAsia="Arial" w:hAnsi="Arial" w:cs="Arial"/>
          <w:bCs/>
          <w:sz w:val="20"/>
          <w:szCs w:val="20"/>
        </w:rPr>
        <w:t>.</w:t>
      </w:r>
    </w:p>
    <w:p w14:paraId="6B51D122" w14:textId="398402FB" w:rsidR="00AD3CB1" w:rsidRPr="00E956CA" w:rsidRDefault="00AD3CB1" w:rsidP="00F6544B">
      <w:pPr>
        <w:pStyle w:val="ListParagraph"/>
        <w:widowControl w:val="0"/>
        <w:numPr>
          <w:ilvl w:val="0"/>
          <w:numId w:val="33"/>
        </w:numPr>
        <w:autoSpaceDE w:val="0"/>
        <w:autoSpaceDN w:val="0"/>
        <w:jc w:val="both"/>
        <w:outlineLvl w:val="1"/>
        <w:rPr>
          <w:rFonts w:ascii="Arial" w:eastAsia="Arial" w:hAnsi="Arial" w:cs="Arial"/>
          <w:bCs/>
          <w:sz w:val="20"/>
          <w:szCs w:val="20"/>
        </w:rPr>
      </w:pPr>
      <w:r w:rsidRPr="00040924">
        <w:rPr>
          <w:rFonts w:ascii="Arial" w:eastAsia="Arial" w:hAnsi="Arial" w:cs="Arial"/>
          <w:bCs/>
          <w:sz w:val="20"/>
          <w:szCs w:val="20"/>
        </w:rPr>
        <w:t>Coordinate cooperative governance structures for sustaining interventions beyond the NatSilt program</w:t>
      </w:r>
      <w:r w:rsidR="00040924" w:rsidRPr="00040924">
        <w:rPr>
          <w:rFonts w:ascii="Arial" w:eastAsia="Arial" w:hAnsi="Arial" w:cs="Arial"/>
          <w:bCs/>
          <w:sz w:val="20"/>
          <w:szCs w:val="20"/>
        </w:rPr>
        <w:t>me and s</w:t>
      </w:r>
      <w:r w:rsidRPr="00040924">
        <w:rPr>
          <w:rFonts w:ascii="Arial" w:eastAsia="Arial" w:hAnsi="Arial" w:cs="Arial"/>
          <w:bCs/>
          <w:sz w:val="20"/>
          <w:szCs w:val="20"/>
        </w:rPr>
        <w:t xml:space="preserve">trengthen partnerships and relationships within the catchment area to support </w:t>
      </w:r>
      <w:r w:rsidRPr="00E956CA">
        <w:rPr>
          <w:rFonts w:ascii="Arial" w:eastAsia="Arial" w:hAnsi="Arial" w:cs="Arial"/>
          <w:bCs/>
          <w:sz w:val="20"/>
          <w:szCs w:val="20"/>
        </w:rPr>
        <w:t>ongoing sediment management efforts.</w:t>
      </w:r>
    </w:p>
    <w:p w14:paraId="7AAB1250" w14:textId="05EAA2CE" w:rsidR="00041CFF" w:rsidRPr="00E956CA" w:rsidRDefault="006B4B12" w:rsidP="00F6544B">
      <w:pPr>
        <w:pStyle w:val="ListParagraph"/>
        <w:widowControl w:val="0"/>
        <w:numPr>
          <w:ilvl w:val="0"/>
          <w:numId w:val="33"/>
        </w:numPr>
        <w:autoSpaceDE w:val="0"/>
        <w:autoSpaceDN w:val="0"/>
        <w:jc w:val="both"/>
        <w:outlineLvl w:val="1"/>
        <w:rPr>
          <w:rFonts w:ascii="Arial" w:eastAsia="Arial" w:hAnsi="Arial" w:cs="Arial"/>
          <w:bCs/>
          <w:sz w:val="20"/>
          <w:szCs w:val="20"/>
        </w:rPr>
      </w:pPr>
      <w:r w:rsidRPr="00E956CA">
        <w:rPr>
          <w:rFonts w:ascii="Arial" w:eastAsia="Arial" w:hAnsi="Arial" w:cs="Arial"/>
          <w:bCs/>
          <w:sz w:val="20"/>
          <w:szCs w:val="20"/>
        </w:rPr>
        <w:t>Provide suggestions on how to improve compliance monitoring and enforcement.</w:t>
      </w:r>
    </w:p>
    <w:p w14:paraId="2BE8BE35" w14:textId="1312CE2C" w:rsidR="00034803" w:rsidRDefault="00AD3CB1" w:rsidP="00F6544B">
      <w:pPr>
        <w:pStyle w:val="ListParagraph"/>
        <w:numPr>
          <w:ilvl w:val="0"/>
          <w:numId w:val="33"/>
        </w:numPr>
        <w:jc w:val="both"/>
        <w:rPr>
          <w:rFonts w:ascii="Arial" w:eastAsia="Arial" w:hAnsi="Arial" w:cs="Arial"/>
          <w:bCs/>
          <w:sz w:val="20"/>
          <w:szCs w:val="20"/>
        </w:rPr>
      </w:pPr>
      <w:r w:rsidRPr="00034803">
        <w:rPr>
          <w:rFonts w:ascii="Arial" w:eastAsia="Arial" w:hAnsi="Arial" w:cs="Arial"/>
          <w:bCs/>
          <w:sz w:val="20"/>
          <w:szCs w:val="20"/>
        </w:rPr>
        <w:t>Identify gaps and opportunities for enhancing governance and financial sustainability</w:t>
      </w:r>
      <w:r w:rsidR="00371892" w:rsidRPr="00034803">
        <w:rPr>
          <w:rFonts w:ascii="Arial" w:eastAsia="Arial" w:hAnsi="Arial" w:cs="Arial"/>
          <w:bCs/>
          <w:sz w:val="20"/>
          <w:szCs w:val="20"/>
        </w:rPr>
        <w:t xml:space="preserve"> for the catchment area partners</w:t>
      </w:r>
      <w:r w:rsidR="00034803" w:rsidRPr="00034803">
        <w:rPr>
          <w:rFonts w:ascii="Arial" w:eastAsia="Arial" w:hAnsi="Arial" w:cs="Arial"/>
          <w:bCs/>
          <w:sz w:val="20"/>
          <w:szCs w:val="20"/>
        </w:rPr>
        <w:t>. Design financial models and mechanisms to ensure sustainability and accountability</w:t>
      </w:r>
      <w:r w:rsidR="00513206">
        <w:rPr>
          <w:rFonts w:ascii="Arial" w:eastAsia="Arial" w:hAnsi="Arial" w:cs="Arial"/>
          <w:bCs/>
          <w:sz w:val="20"/>
          <w:szCs w:val="20"/>
        </w:rPr>
        <w:t>.</w:t>
      </w:r>
    </w:p>
    <w:p w14:paraId="5B6765AF" w14:textId="1E843E40" w:rsidR="00513206" w:rsidRPr="003A1BD0" w:rsidRDefault="00513206" w:rsidP="00F6544B">
      <w:pPr>
        <w:pStyle w:val="ListParagraph"/>
        <w:numPr>
          <w:ilvl w:val="0"/>
          <w:numId w:val="33"/>
        </w:numPr>
        <w:jc w:val="both"/>
        <w:rPr>
          <w:rFonts w:ascii="Arial" w:eastAsia="Arial" w:hAnsi="Arial" w:cs="Arial"/>
          <w:bCs/>
          <w:sz w:val="20"/>
          <w:szCs w:val="20"/>
        </w:rPr>
      </w:pPr>
      <w:r w:rsidRPr="003A1BD0">
        <w:rPr>
          <w:rFonts w:ascii="Arial" w:eastAsia="Arial" w:hAnsi="Arial" w:cs="Arial"/>
          <w:bCs/>
          <w:sz w:val="20"/>
          <w:szCs w:val="20"/>
        </w:rPr>
        <w:t>Conduct a comprehensive review of existing governance and financial structures of blended finance mechanisms</w:t>
      </w:r>
      <w:r w:rsidR="003A1BD0" w:rsidRPr="003A1BD0">
        <w:rPr>
          <w:rFonts w:ascii="Arial" w:eastAsia="Arial" w:hAnsi="Arial" w:cs="Arial"/>
          <w:bCs/>
          <w:sz w:val="20"/>
          <w:szCs w:val="20"/>
        </w:rPr>
        <w:t xml:space="preserve"> suitable for the UMkhomazi catchment </w:t>
      </w:r>
      <w:r w:rsidR="006D7049" w:rsidRPr="003A1BD0">
        <w:rPr>
          <w:rFonts w:ascii="Arial" w:eastAsia="Arial" w:hAnsi="Arial" w:cs="Arial"/>
          <w:bCs/>
          <w:sz w:val="20"/>
          <w:szCs w:val="20"/>
        </w:rPr>
        <w:t>area.</w:t>
      </w:r>
    </w:p>
    <w:p w14:paraId="4A94F78B" w14:textId="18043E7E" w:rsidR="00AD3CB1" w:rsidRPr="00A07D37" w:rsidRDefault="00AD3CB1" w:rsidP="00F6544B">
      <w:pPr>
        <w:pStyle w:val="ListParagraph"/>
        <w:widowControl w:val="0"/>
        <w:numPr>
          <w:ilvl w:val="0"/>
          <w:numId w:val="33"/>
        </w:numPr>
        <w:autoSpaceDE w:val="0"/>
        <w:autoSpaceDN w:val="0"/>
        <w:jc w:val="both"/>
        <w:outlineLvl w:val="1"/>
        <w:rPr>
          <w:rFonts w:ascii="Arial" w:eastAsia="Arial" w:hAnsi="Arial" w:cs="Arial"/>
          <w:bCs/>
          <w:sz w:val="20"/>
          <w:szCs w:val="20"/>
        </w:rPr>
      </w:pPr>
      <w:r w:rsidRPr="007D5709">
        <w:rPr>
          <w:rFonts w:ascii="Arial" w:eastAsia="Arial" w:hAnsi="Arial" w:cs="Arial"/>
          <w:bCs/>
          <w:sz w:val="20"/>
          <w:szCs w:val="20"/>
        </w:rPr>
        <w:t>Develop a framework for improving governance and financial structures to make blended finance mechanisms fit for purpose</w:t>
      </w:r>
      <w:r w:rsidR="007D5709" w:rsidRPr="007D5709">
        <w:rPr>
          <w:rFonts w:ascii="Arial" w:eastAsia="Arial" w:hAnsi="Arial" w:cs="Arial"/>
          <w:bCs/>
          <w:sz w:val="20"/>
          <w:szCs w:val="20"/>
        </w:rPr>
        <w:t xml:space="preserve"> and how e</w:t>
      </w:r>
      <w:r w:rsidRPr="007D5709">
        <w:rPr>
          <w:rFonts w:ascii="Arial" w:eastAsia="Arial" w:hAnsi="Arial" w:cs="Arial"/>
          <w:bCs/>
          <w:sz w:val="20"/>
          <w:szCs w:val="20"/>
        </w:rPr>
        <w:t xml:space="preserve">stablish staffing requirements and roles to support effective operation and </w:t>
      </w:r>
      <w:r w:rsidR="006D7049" w:rsidRPr="007D5709">
        <w:rPr>
          <w:rFonts w:ascii="Arial" w:eastAsia="Arial" w:hAnsi="Arial" w:cs="Arial"/>
          <w:bCs/>
          <w:sz w:val="20"/>
          <w:szCs w:val="20"/>
        </w:rPr>
        <w:t>management.</w:t>
      </w:r>
    </w:p>
    <w:p w14:paraId="4FE95A0D" w14:textId="77777777" w:rsidR="00AD3CB1" w:rsidRPr="0038438C" w:rsidRDefault="00AD3CB1" w:rsidP="00F6544B">
      <w:pPr>
        <w:widowControl w:val="0"/>
        <w:autoSpaceDE w:val="0"/>
        <w:autoSpaceDN w:val="0"/>
        <w:spacing w:after="0" w:line="240" w:lineRule="auto"/>
        <w:ind w:left="158"/>
        <w:outlineLvl w:val="1"/>
        <w:rPr>
          <w:rFonts w:ascii="Arial" w:eastAsia="Arial" w:hAnsi="Arial" w:cs="Arial"/>
          <w:sz w:val="20"/>
          <w:szCs w:val="20"/>
        </w:rPr>
      </w:pPr>
    </w:p>
    <w:p w14:paraId="4630744C" w14:textId="77777777" w:rsidR="00AD3CB1" w:rsidRPr="0038438C" w:rsidRDefault="00AD3CB1" w:rsidP="00F6544B">
      <w:pPr>
        <w:widowControl w:val="0"/>
        <w:autoSpaceDE w:val="0"/>
        <w:autoSpaceDN w:val="0"/>
        <w:spacing w:before="6" w:after="0" w:line="240" w:lineRule="auto"/>
        <w:rPr>
          <w:rFonts w:ascii="Arial" w:eastAsia="Arial" w:hAnsi="Arial" w:cs="Arial"/>
          <w:sz w:val="20"/>
          <w:szCs w:val="20"/>
        </w:rPr>
      </w:pPr>
    </w:p>
    <w:p w14:paraId="4BEA5DB4" w14:textId="08D10885" w:rsidR="00AD3CB1" w:rsidRDefault="00AD3CB1" w:rsidP="00F6544B">
      <w:pPr>
        <w:widowControl w:val="0"/>
        <w:autoSpaceDE w:val="0"/>
        <w:autoSpaceDN w:val="0"/>
        <w:spacing w:after="0" w:line="240" w:lineRule="auto"/>
        <w:ind w:left="158"/>
        <w:outlineLvl w:val="0"/>
        <w:rPr>
          <w:rFonts w:ascii="Arial" w:eastAsia="Arial" w:hAnsi="Arial" w:cs="Arial"/>
          <w:b/>
          <w:bCs/>
          <w:sz w:val="20"/>
          <w:szCs w:val="20"/>
        </w:rPr>
      </w:pPr>
      <w:r w:rsidRPr="0038438C">
        <w:rPr>
          <w:rFonts w:ascii="Arial" w:eastAsia="Arial" w:hAnsi="Arial" w:cs="Arial"/>
          <w:b/>
          <w:bCs/>
          <w:sz w:val="20"/>
          <w:szCs w:val="20"/>
        </w:rPr>
        <w:t>Deliverables:</w:t>
      </w:r>
    </w:p>
    <w:p w14:paraId="50AF49DE" w14:textId="77777777" w:rsidR="00105514" w:rsidRPr="0038438C" w:rsidRDefault="00105514" w:rsidP="00F6544B">
      <w:pPr>
        <w:widowControl w:val="0"/>
        <w:autoSpaceDE w:val="0"/>
        <w:autoSpaceDN w:val="0"/>
        <w:spacing w:after="0" w:line="240" w:lineRule="auto"/>
        <w:ind w:left="158"/>
        <w:outlineLvl w:val="0"/>
        <w:rPr>
          <w:rFonts w:ascii="Arial" w:eastAsia="Arial" w:hAnsi="Arial" w:cs="Arial"/>
          <w:b/>
          <w:bCs/>
          <w:sz w:val="20"/>
          <w:szCs w:val="20"/>
        </w:rPr>
      </w:pPr>
    </w:p>
    <w:p w14:paraId="791990EA" w14:textId="39CD1C20" w:rsidR="00AD3CB1" w:rsidRPr="00C874BF" w:rsidRDefault="00F6544B" w:rsidP="00F6544B">
      <w:pPr>
        <w:widowControl w:val="0"/>
        <w:autoSpaceDE w:val="0"/>
        <w:autoSpaceDN w:val="0"/>
        <w:spacing w:before="1" w:after="0" w:line="240" w:lineRule="auto"/>
        <w:jc w:val="both"/>
        <w:rPr>
          <w:rFonts w:ascii="Arial" w:eastAsia="Arial" w:hAnsi="Arial" w:cs="Arial"/>
          <w:bCs/>
          <w:sz w:val="20"/>
          <w:szCs w:val="20"/>
        </w:rPr>
      </w:pPr>
      <w:r>
        <w:rPr>
          <w:rFonts w:ascii="Arial" w:eastAsia="Arial" w:hAnsi="Arial" w:cs="Arial"/>
          <w:bCs/>
          <w:sz w:val="20"/>
          <w:szCs w:val="20"/>
        </w:rPr>
        <w:t xml:space="preserve">   </w:t>
      </w:r>
      <w:r w:rsidR="00105514" w:rsidRPr="00C874BF">
        <w:rPr>
          <w:rFonts w:ascii="Arial" w:eastAsia="Arial" w:hAnsi="Arial" w:cs="Arial"/>
          <w:bCs/>
          <w:sz w:val="20"/>
          <w:szCs w:val="20"/>
        </w:rPr>
        <w:t xml:space="preserve">These are the recommended deliverables but </w:t>
      </w:r>
      <w:r w:rsidR="00C874BF" w:rsidRPr="00C874BF">
        <w:rPr>
          <w:rFonts w:ascii="Arial" w:eastAsia="Arial" w:hAnsi="Arial" w:cs="Arial"/>
          <w:bCs/>
          <w:sz w:val="20"/>
          <w:szCs w:val="20"/>
        </w:rPr>
        <w:t>not limited:</w:t>
      </w:r>
    </w:p>
    <w:p w14:paraId="2EE8B1DF" w14:textId="77777777" w:rsidR="00C874BF" w:rsidRPr="0038438C" w:rsidRDefault="00C874BF" w:rsidP="00F6544B">
      <w:pPr>
        <w:widowControl w:val="0"/>
        <w:autoSpaceDE w:val="0"/>
        <w:autoSpaceDN w:val="0"/>
        <w:spacing w:before="1" w:after="0" w:line="240" w:lineRule="auto"/>
        <w:jc w:val="both"/>
        <w:rPr>
          <w:rFonts w:ascii="Arial" w:eastAsia="Arial" w:hAnsi="Arial" w:cs="Arial"/>
          <w:b/>
          <w:sz w:val="20"/>
          <w:szCs w:val="20"/>
        </w:rPr>
      </w:pPr>
    </w:p>
    <w:p w14:paraId="7EDC5402" w14:textId="77777777" w:rsidR="009D1645" w:rsidRPr="009D1645" w:rsidRDefault="009D1645" w:rsidP="00F6544B">
      <w:pPr>
        <w:widowControl w:val="0"/>
        <w:numPr>
          <w:ilvl w:val="0"/>
          <w:numId w:val="29"/>
        </w:numPr>
        <w:autoSpaceDE w:val="0"/>
        <w:autoSpaceDN w:val="0"/>
        <w:spacing w:before="10" w:after="0" w:line="240" w:lineRule="auto"/>
        <w:jc w:val="both"/>
        <w:rPr>
          <w:rFonts w:ascii="Arial" w:eastAsia="Arial" w:hAnsi="Arial" w:cs="Arial"/>
          <w:sz w:val="20"/>
          <w:szCs w:val="20"/>
        </w:rPr>
      </w:pPr>
      <w:r w:rsidRPr="009D1645">
        <w:rPr>
          <w:rFonts w:ascii="Arial" w:eastAsia="Arial" w:hAnsi="Arial" w:cs="Arial"/>
          <w:sz w:val="20"/>
          <w:szCs w:val="20"/>
        </w:rPr>
        <w:t>Evaluation report on catchment rehabilitation plans, highlighting selected interventions for implementation. Site assessment report identifying priority areas for wetland rehabilitation and flood prevention interventions.</w:t>
      </w:r>
    </w:p>
    <w:p w14:paraId="658FD978" w14:textId="6793F7B8" w:rsidR="009D1645" w:rsidRPr="009D1645" w:rsidRDefault="009D1645" w:rsidP="00F6544B">
      <w:pPr>
        <w:widowControl w:val="0"/>
        <w:numPr>
          <w:ilvl w:val="0"/>
          <w:numId w:val="29"/>
        </w:numPr>
        <w:autoSpaceDE w:val="0"/>
        <w:autoSpaceDN w:val="0"/>
        <w:spacing w:before="10" w:after="0" w:line="240" w:lineRule="auto"/>
        <w:jc w:val="both"/>
        <w:rPr>
          <w:rFonts w:ascii="Arial" w:eastAsia="Arial" w:hAnsi="Arial" w:cs="Arial"/>
          <w:sz w:val="20"/>
          <w:szCs w:val="20"/>
        </w:rPr>
      </w:pPr>
      <w:r w:rsidRPr="009D1645">
        <w:rPr>
          <w:rFonts w:ascii="Arial" w:eastAsia="Arial" w:hAnsi="Arial" w:cs="Arial"/>
          <w:sz w:val="20"/>
          <w:szCs w:val="20"/>
        </w:rPr>
        <w:t xml:space="preserve">Report detailing the collaboration with DWS hydrological experts on de-siltation designs at weirs and their feasibility. Analysis on sediment deposition patterns and flow dynamics based on river gauging monitoring network data and </w:t>
      </w:r>
      <w:r w:rsidR="006D7049" w:rsidRPr="009D1645">
        <w:rPr>
          <w:rFonts w:ascii="Arial" w:eastAsia="Arial" w:hAnsi="Arial" w:cs="Arial"/>
          <w:sz w:val="20"/>
          <w:szCs w:val="20"/>
        </w:rPr>
        <w:t>recommendations for</w:t>
      </w:r>
      <w:r w:rsidRPr="009D1645">
        <w:rPr>
          <w:rFonts w:ascii="Arial" w:eastAsia="Arial" w:hAnsi="Arial" w:cs="Arial"/>
          <w:sz w:val="20"/>
          <w:szCs w:val="20"/>
        </w:rPr>
        <w:t xml:space="preserve"> inclusion in the national Maintenance Management Plan to address sedimentation effects on approach channels.</w:t>
      </w:r>
    </w:p>
    <w:p w14:paraId="5A96BD77" w14:textId="77777777" w:rsidR="009D1645" w:rsidRPr="009D1645" w:rsidRDefault="009D1645" w:rsidP="00F6544B">
      <w:pPr>
        <w:widowControl w:val="0"/>
        <w:numPr>
          <w:ilvl w:val="0"/>
          <w:numId w:val="29"/>
        </w:numPr>
        <w:autoSpaceDE w:val="0"/>
        <w:autoSpaceDN w:val="0"/>
        <w:spacing w:before="10" w:after="0" w:line="240" w:lineRule="auto"/>
        <w:jc w:val="both"/>
        <w:rPr>
          <w:rFonts w:ascii="Arial" w:eastAsia="Arial" w:hAnsi="Arial" w:cs="Arial"/>
          <w:sz w:val="20"/>
          <w:szCs w:val="20"/>
        </w:rPr>
      </w:pPr>
      <w:r w:rsidRPr="009D1645">
        <w:rPr>
          <w:rFonts w:ascii="Arial" w:eastAsia="Arial" w:hAnsi="Arial" w:cs="Arial"/>
          <w:sz w:val="20"/>
          <w:szCs w:val="20"/>
        </w:rPr>
        <w:t>Report outlining stakeholder and partners consultation and pragmatic framework on establishing cooperative governance structures for long-term intervention sustainability. The report should include details about stakeholder engagement activities and partnerships formed for sediment management initiatives, insights and feedback from stakeholders and partners, and recommendations.</w:t>
      </w:r>
    </w:p>
    <w:p w14:paraId="63EF5525" w14:textId="77777777" w:rsidR="009D1645" w:rsidRPr="009D1645" w:rsidRDefault="009D1645" w:rsidP="00F6544B">
      <w:pPr>
        <w:widowControl w:val="0"/>
        <w:numPr>
          <w:ilvl w:val="0"/>
          <w:numId w:val="29"/>
        </w:numPr>
        <w:autoSpaceDE w:val="0"/>
        <w:autoSpaceDN w:val="0"/>
        <w:spacing w:before="10" w:after="0" w:line="240" w:lineRule="auto"/>
        <w:jc w:val="both"/>
        <w:rPr>
          <w:rFonts w:ascii="Arial" w:eastAsia="Arial" w:hAnsi="Arial" w:cs="Arial"/>
          <w:sz w:val="20"/>
          <w:szCs w:val="20"/>
        </w:rPr>
      </w:pPr>
      <w:r w:rsidRPr="009D1645">
        <w:rPr>
          <w:rFonts w:ascii="Arial" w:eastAsia="Arial" w:hAnsi="Arial" w:cs="Arial"/>
          <w:sz w:val="20"/>
          <w:szCs w:val="20"/>
        </w:rPr>
        <w:t>Capacity building report on outcomes from community forums on resource management, siltation, and maintaining healthy catchments. this includes youth empowerment program outlining the progress report for youth involvement in water resource quality data collection and invasive alien plant removal and the implementation plan for beneficiation models for alien invasive plant species.</w:t>
      </w:r>
    </w:p>
    <w:p w14:paraId="6FA26141" w14:textId="53CAA635" w:rsidR="009D1645" w:rsidRPr="009D1645" w:rsidRDefault="009D1645" w:rsidP="00F6544B">
      <w:pPr>
        <w:widowControl w:val="0"/>
        <w:numPr>
          <w:ilvl w:val="0"/>
          <w:numId w:val="29"/>
        </w:numPr>
        <w:autoSpaceDE w:val="0"/>
        <w:autoSpaceDN w:val="0"/>
        <w:spacing w:before="10" w:after="0" w:line="240" w:lineRule="auto"/>
        <w:jc w:val="both"/>
        <w:rPr>
          <w:rFonts w:ascii="Arial" w:eastAsia="Arial" w:hAnsi="Arial" w:cs="Arial"/>
          <w:sz w:val="20"/>
          <w:szCs w:val="20"/>
        </w:rPr>
      </w:pPr>
      <w:r w:rsidRPr="009D1645">
        <w:rPr>
          <w:rFonts w:ascii="Arial" w:eastAsia="Arial" w:hAnsi="Arial" w:cs="Arial"/>
          <w:sz w:val="20"/>
          <w:szCs w:val="20"/>
        </w:rPr>
        <w:t xml:space="preserve">Progress report on implementation </w:t>
      </w:r>
      <w:r w:rsidR="006D7049" w:rsidRPr="009D1645">
        <w:rPr>
          <w:rFonts w:ascii="Arial" w:eastAsia="Arial" w:hAnsi="Arial" w:cs="Arial"/>
          <w:sz w:val="20"/>
          <w:szCs w:val="20"/>
        </w:rPr>
        <w:t>of interventions</w:t>
      </w:r>
      <w:r w:rsidRPr="009D1645">
        <w:rPr>
          <w:rFonts w:ascii="Arial" w:eastAsia="Arial" w:hAnsi="Arial" w:cs="Arial"/>
          <w:sz w:val="20"/>
          <w:szCs w:val="20"/>
        </w:rPr>
        <w:t>.</w:t>
      </w:r>
    </w:p>
    <w:p w14:paraId="4379DB45" w14:textId="425238B0" w:rsidR="009D1645" w:rsidRPr="009D1645" w:rsidRDefault="009D1645" w:rsidP="00F6544B">
      <w:pPr>
        <w:widowControl w:val="0"/>
        <w:numPr>
          <w:ilvl w:val="0"/>
          <w:numId w:val="29"/>
        </w:numPr>
        <w:autoSpaceDE w:val="0"/>
        <w:autoSpaceDN w:val="0"/>
        <w:spacing w:before="10" w:after="0" w:line="240" w:lineRule="auto"/>
        <w:jc w:val="both"/>
        <w:rPr>
          <w:rFonts w:ascii="Arial" w:eastAsia="Arial" w:hAnsi="Arial" w:cs="Arial"/>
          <w:sz w:val="20"/>
          <w:szCs w:val="20"/>
        </w:rPr>
      </w:pPr>
      <w:r w:rsidRPr="009D1645">
        <w:rPr>
          <w:rFonts w:ascii="Arial" w:eastAsia="Arial" w:hAnsi="Arial" w:cs="Arial"/>
          <w:sz w:val="20"/>
          <w:szCs w:val="20"/>
        </w:rPr>
        <w:lastRenderedPageBreak/>
        <w:t>Report: Governance framework document outlining roles, responsibilities, decision-making processes, and accountability mechanisms of implementation beyond the project. this includes a coordination framework on sustaining interventions beyond the NatSilt program</w:t>
      </w:r>
      <w:r w:rsidR="00F6544B">
        <w:rPr>
          <w:rFonts w:ascii="Arial" w:eastAsia="Arial" w:hAnsi="Arial" w:cs="Arial"/>
          <w:sz w:val="20"/>
          <w:szCs w:val="20"/>
        </w:rPr>
        <w:t>me</w:t>
      </w:r>
      <w:r w:rsidRPr="009D1645">
        <w:rPr>
          <w:rFonts w:ascii="Arial" w:eastAsia="Arial" w:hAnsi="Arial" w:cs="Arial"/>
          <w:sz w:val="20"/>
          <w:szCs w:val="20"/>
        </w:rPr>
        <w:t xml:space="preserve"> and strengthening partnerships and suggestions for improving compliance monitoring and enforcement. </w:t>
      </w:r>
    </w:p>
    <w:p w14:paraId="34DDCC32" w14:textId="77777777" w:rsidR="009D1645" w:rsidRPr="009D1645" w:rsidRDefault="009D1645" w:rsidP="00F6544B">
      <w:pPr>
        <w:widowControl w:val="0"/>
        <w:numPr>
          <w:ilvl w:val="0"/>
          <w:numId w:val="29"/>
        </w:numPr>
        <w:autoSpaceDE w:val="0"/>
        <w:autoSpaceDN w:val="0"/>
        <w:spacing w:before="10" w:after="0" w:line="240" w:lineRule="auto"/>
        <w:jc w:val="both"/>
        <w:rPr>
          <w:rFonts w:ascii="Arial" w:eastAsia="Arial" w:hAnsi="Arial" w:cs="Arial"/>
          <w:sz w:val="20"/>
          <w:szCs w:val="20"/>
        </w:rPr>
      </w:pPr>
      <w:r w:rsidRPr="009D1645">
        <w:rPr>
          <w:rFonts w:ascii="Arial" w:eastAsia="Arial" w:hAnsi="Arial" w:cs="Arial"/>
          <w:sz w:val="20"/>
          <w:szCs w:val="20"/>
        </w:rPr>
        <w:t>Comprehensive review report of existing governance and financial structures, suitable blended finance mechanisms for the UMkhomazi catchment area, as well as identified gaps and opportunities for enhancing governance and financial sustainability, along with designed financial models and mechanisms.</w:t>
      </w:r>
    </w:p>
    <w:p w14:paraId="0363B1FA" w14:textId="0AB76F54" w:rsidR="000726BA" w:rsidRDefault="009D1645" w:rsidP="00F6544B">
      <w:pPr>
        <w:widowControl w:val="0"/>
        <w:numPr>
          <w:ilvl w:val="0"/>
          <w:numId w:val="29"/>
        </w:numPr>
        <w:autoSpaceDE w:val="0"/>
        <w:autoSpaceDN w:val="0"/>
        <w:spacing w:before="10" w:after="0" w:line="240" w:lineRule="auto"/>
        <w:jc w:val="both"/>
        <w:rPr>
          <w:rFonts w:ascii="Arial" w:eastAsia="Arial" w:hAnsi="Arial" w:cs="Arial"/>
          <w:sz w:val="20"/>
          <w:szCs w:val="20"/>
        </w:rPr>
      </w:pPr>
      <w:r w:rsidRPr="009D1645">
        <w:rPr>
          <w:rFonts w:ascii="Arial" w:eastAsia="Arial" w:hAnsi="Arial" w:cs="Arial"/>
          <w:sz w:val="20"/>
          <w:szCs w:val="20"/>
        </w:rPr>
        <w:t xml:space="preserve">Final report </w:t>
      </w:r>
      <w:r w:rsidR="000726BA" w:rsidRPr="000726BA">
        <w:rPr>
          <w:rFonts w:ascii="Arial" w:eastAsia="Arial" w:hAnsi="Arial" w:cs="Arial"/>
          <w:sz w:val="20"/>
          <w:szCs w:val="20"/>
        </w:rPr>
        <w:t xml:space="preserve">indicating the next steps for implementation, monitoring, maintenance and financing for each of the respective stakeholders as per their responsibilities and </w:t>
      </w:r>
      <w:r w:rsidR="006D7049" w:rsidRPr="000726BA">
        <w:rPr>
          <w:rFonts w:ascii="Arial" w:eastAsia="Arial" w:hAnsi="Arial" w:cs="Arial"/>
          <w:sz w:val="20"/>
          <w:szCs w:val="20"/>
        </w:rPr>
        <w:t>roles.</w:t>
      </w:r>
      <w:r w:rsidR="000726BA" w:rsidRPr="000726BA">
        <w:rPr>
          <w:rFonts w:ascii="Arial" w:eastAsia="Arial" w:hAnsi="Arial" w:cs="Arial"/>
          <w:sz w:val="20"/>
          <w:szCs w:val="20"/>
        </w:rPr>
        <w:t xml:space="preserve"> </w:t>
      </w:r>
    </w:p>
    <w:p w14:paraId="77CF9A99" w14:textId="77777777" w:rsidR="0091243B" w:rsidRDefault="0091243B" w:rsidP="0091243B">
      <w:pPr>
        <w:widowControl w:val="0"/>
        <w:autoSpaceDE w:val="0"/>
        <w:autoSpaceDN w:val="0"/>
        <w:spacing w:before="10" w:after="0" w:line="240" w:lineRule="auto"/>
        <w:jc w:val="both"/>
        <w:rPr>
          <w:rFonts w:ascii="Arial" w:eastAsia="Arial" w:hAnsi="Arial" w:cs="Arial"/>
          <w:sz w:val="20"/>
          <w:szCs w:val="20"/>
        </w:rPr>
      </w:pPr>
    </w:p>
    <w:p w14:paraId="09F829AF" w14:textId="77777777" w:rsidR="0091243B" w:rsidRDefault="0091243B" w:rsidP="0091243B">
      <w:pPr>
        <w:widowControl w:val="0"/>
        <w:autoSpaceDE w:val="0"/>
        <w:autoSpaceDN w:val="0"/>
        <w:spacing w:before="10" w:after="0" w:line="240" w:lineRule="auto"/>
        <w:jc w:val="both"/>
        <w:rPr>
          <w:rFonts w:ascii="Arial" w:eastAsia="Arial" w:hAnsi="Arial" w:cs="Arial"/>
          <w:sz w:val="20"/>
          <w:szCs w:val="20"/>
        </w:rPr>
      </w:pPr>
    </w:p>
    <w:p w14:paraId="6646DD65" w14:textId="77777777" w:rsidR="0091243B" w:rsidRPr="0091243B" w:rsidRDefault="0091243B" w:rsidP="0091243B">
      <w:pPr>
        <w:widowControl w:val="0"/>
        <w:autoSpaceDE w:val="0"/>
        <w:autoSpaceDN w:val="0"/>
        <w:spacing w:before="10" w:after="0" w:line="240" w:lineRule="auto"/>
        <w:jc w:val="both"/>
        <w:rPr>
          <w:rFonts w:ascii="Arial" w:eastAsia="Arial" w:hAnsi="Arial" w:cs="Arial"/>
          <w:sz w:val="20"/>
          <w:szCs w:val="20"/>
        </w:rPr>
      </w:pPr>
    </w:p>
    <w:p w14:paraId="0A42163B" w14:textId="39296882" w:rsidR="00375F39" w:rsidRPr="00375F39" w:rsidRDefault="0091243B" w:rsidP="00375F39">
      <w:pPr>
        <w:widowControl w:val="0"/>
        <w:autoSpaceDE w:val="0"/>
        <w:autoSpaceDN w:val="0"/>
        <w:spacing w:before="10" w:after="0" w:line="240" w:lineRule="auto"/>
        <w:jc w:val="both"/>
        <w:rPr>
          <w:rFonts w:ascii="Arial" w:eastAsia="Arial" w:hAnsi="Arial" w:cs="Arial"/>
          <w:b/>
          <w:bCs/>
          <w:i/>
          <w:iCs/>
        </w:rPr>
      </w:pPr>
      <w:r w:rsidRPr="0091243B">
        <w:rPr>
          <w:rFonts w:ascii="Arial" w:eastAsia="Arial" w:hAnsi="Arial" w:cs="Arial"/>
          <w:b/>
          <w:bCs/>
          <w:i/>
          <w:iCs/>
        </w:rPr>
        <w:t>Please note: These terms of reference call</w:t>
      </w:r>
      <w:r w:rsidR="001B0394" w:rsidRPr="00375F39">
        <w:rPr>
          <w:rFonts w:ascii="Arial" w:eastAsia="Arial" w:hAnsi="Arial" w:cs="Arial"/>
          <w:b/>
          <w:bCs/>
          <w:i/>
          <w:iCs/>
        </w:rPr>
        <w:t xml:space="preserve"> </w:t>
      </w:r>
      <w:r w:rsidRPr="0091243B">
        <w:rPr>
          <w:rFonts w:ascii="Arial" w:eastAsia="Arial" w:hAnsi="Arial" w:cs="Arial"/>
          <w:b/>
          <w:bCs/>
          <w:i/>
          <w:iCs/>
        </w:rPr>
        <w:t>for a multidisciplinary team consisting of team members with experience in the fields of hydrogeology, ecology, modelling, resource economics</w:t>
      </w:r>
      <w:r w:rsidR="00375F39" w:rsidRPr="00375F39">
        <w:rPr>
          <w:rFonts w:ascii="Arial" w:eastAsia="Arial" w:hAnsi="Arial" w:cs="Arial"/>
          <w:b/>
          <w:bCs/>
          <w:i/>
          <w:iCs/>
        </w:rPr>
        <w:t xml:space="preserve">, Environmental </w:t>
      </w:r>
      <w:r w:rsidR="006F4843">
        <w:rPr>
          <w:rFonts w:ascii="Arial" w:eastAsia="Arial" w:hAnsi="Arial" w:cs="Arial"/>
          <w:b/>
          <w:bCs/>
          <w:i/>
          <w:iCs/>
        </w:rPr>
        <w:t xml:space="preserve">and Civil </w:t>
      </w:r>
      <w:r w:rsidR="00375F39" w:rsidRPr="00375F39">
        <w:rPr>
          <w:rFonts w:ascii="Arial" w:eastAsia="Arial" w:hAnsi="Arial" w:cs="Arial"/>
          <w:b/>
          <w:bCs/>
          <w:i/>
          <w:iCs/>
        </w:rPr>
        <w:t>Engineer</w:t>
      </w:r>
      <w:r w:rsidR="00347268">
        <w:rPr>
          <w:rFonts w:ascii="Arial" w:eastAsia="Arial" w:hAnsi="Arial" w:cs="Arial"/>
          <w:b/>
          <w:bCs/>
          <w:i/>
          <w:iCs/>
        </w:rPr>
        <w:t>ing</w:t>
      </w:r>
      <w:r w:rsidR="00375F39" w:rsidRPr="00375F39">
        <w:rPr>
          <w:rFonts w:ascii="Arial" w:eastAsia="Arial" w:hAnsi="Arial" w:cs="Arial"/>
          <w:b/>
          <w:bCs/>
          <w:i/>
          <w:iCs/>
        </w:rPr>
        <w:t>,</w:t>
      </w:r>
      <w:r w:rsidR="00375F39">
        <w:rPr>
          <w:rFonts w:ascii="Arial" w:eastAsia="Arial" w:hAnsi="Arial" w:cs="Arial"/>
          <w:b/>
          <w:bCs/>
          <w:i/>
          <w:iCs/>
        </w:rPr>
        <w:t xml:space="preserve"> </w:t>
      </w:r>
      <w:r w:rsidR="00375F39" w:rsidRPr="00375F39">
        <w:rPr>
          <w:rFonts w:ascii="Arial" w:eastAsia="Arial" w:hAnsi="Arial" w:cs="Arial"/>
          <w:b/>
          <w:bCs/>
          <w:i/>
          <w:iCs/>
        </w:rPr>
        <w:t xml:space="preserve">Community Engagement </w:t>
      </w:r>
      <w:r w:rsidR="00347268">
        <w:rPr>
          <w:rFonts w:ascii="Arial" w:eastAsia="Arial" w:hAnsi="Arial" w:cs="Arial"/>
          <w:b/>
          <w:bCs/>
          <w:i/>
          <w:iCs/>
        </w:rPr>
        <w:t>/Social Science</w:t>
      </w:r>
      <w:r w:rsidR="0038211C">
        <w:rPr>
          <w:rFonts w:ascii="Arial" w:eastAsia="Arial" w:hAnsi="Arial" w:cs="Arial"/>
          <w:b/>
          <w:bCs/>
          <w:i/>
          <w:iCs/>
        </w:rPr>
        <w:t xml:space="preserve"> etc</w:t>
      </w:r>
      <w:r w:rsidR="00375F39" w:rsidRPr="00375F39">
        <w:rPr>
          <w:rFonts w:ascii="Arial" w:eastAsia="Arial" w:hAnsi="Arial" w:cs="Arial"/>
          <w:b/>
          <w:bCs/>
          <w:i/>
          <w:iCs/>
        </w:rPr>
        <w:t xml:space="preserve"> </w:t>
      </w:r>
    </w:p>
    <w:p w14:paraId="47A864B3" w14:textId="245B9281" w:rsidR="0091243B" w:rsidRDefault="0091243B" w:rsidP="0091243B">
      <w:pPr>
        <w:widowControl w:val="0"/>
        <w:autoSpaceDE w:val="0"/>
        <w:autoSpaceDN w:val="0"/>
        <w:spacing w:before="10" w:after="0" w:line="240" w:lineRule="auto"/>
        <w:jc w:val="both"/>
        <w:rPr>
          <w:rFonts w:ascii="Arial" w:eastAsia="Arial" w:hAnsi="Arial" w:cs="Arial"/>
          <w:b/>
          <w:bCs/>
          <w:i/>
          <w:iCs/>
        </w:rPr>
      </w:pPr>
    </w:p>
    <w:p w14:paraId="0884CAE9" w14:textId="5E91EEA3" w:rsidR="00B61D34" w:rsidRDefault="00B61D34" w:rsidP="0091243B">
      <w:pPr>
        <w:widowControl w:val="0"/>
        <w:autoSpaceDE w:val="0"/>
        <w:autoSpaceDN w:val="0"/>
        <w:spacing w:before="10" w:after="0" w:line="240" w:lineRule="auto"/>
        <w:jc w:val="both"/>
        <w:rPr>
          <w:rFonts w:ascii="Arial" w:eastAsia="Arial" w:hAnsi="Arial" w:cs="Arial"/>
          <w:b/>
          <w:bCs/>
          <w:sz w:val="20"/>
          <w:szCs w:val="20"/>
        </w:rPr>
      </w:pPr>
      <w:r w:rsidRPr="00B61D34">
        <w:rPr>
          <w:rFonts w:ascii="Arial" w:eastAsia="Arial" w:hAnsi="Arial" w:cs="Arial"/>
          <w:b/>
          <w:bCs/>
          <w:sz w:val="20"/>
          <w:szCs w:val="20"/>
        </w:rPr>
        <w:t>Timeframe: September 20024 – November 2025</w:t>
      </w:r>
    </w:p>
    <w:p w14:paraId="7DF0C291" w14:textId="77777777" w:rsidR="00B61D34" w:rsidRPr="00B61D34" w:rsidRDefault="00B61D34" w:rsidP="0091243B">
      <w:pPr>
        <w:widowControl w:val="0"/>
        <w:autoSpaceDE w:val="0"/>
        <w:autoSpaceDN w:val="0"/>
        <w:spacing w:before="10" w:after="0" w:line="240" w:lineRule="auto"/>
        <w:jc w:val="both"/>
        <w:rPr>
          <w:rFonts w:ascii="Arial" w:eastAsia="Arial" w:hAnsi="Arial" w:cs="Arial"/>
          <w:b/>
          <w:bCs/>
          <w:sz w:val="20"/>
          <w:szCs w:val="20"/>
        </w:rPr>
      </w:pPr>
    </w:p>
    <w:p w14:paraId="0CC9F701" w14:textId="1F7CC4D9" w:rsidR="00AD3CB1" w:rsidRPr="0038438C" w:rsidRDefault="00AD3CB1" w:rsidP="00F6544B">
      <w:pPr>
        <w:widowControl w:val="0"/>
        <w:autoSpaceDE w:val="0"/>
        <w:autoSpaceDN w:val="0"/>
        <w:spacing w:before="19" w:after="0" w:line="460" w:lineRule="atLeast"/>
        <w:ind w:left="158" w:right="5423"/>
        <w:outlineLvl w:val="0"/>
        <w:rPr>
          <w:rFonts w:ascii="Arial" w:eastAsia="Arial" w:hAnsi="Arial" w:cs="Arial"/>
          <w:b/>
          <w:bCs/>
          <w:sz w:val="20"/>
          <w:szCs w:val="20"/>
        </w:rPr>
      </w:pPr>
      <w:r w:rsidRPr="0038438C">
        <w:rPr>
          <w:rFonts w:ascii="Arial" w:eastAsia="Arial" w:hAnsi="Arial" w:cs="Arial"/>
          <w:b/>
          <w:bCs/>
          <w:sz w:val="20"/>
          <w:szCs w:val="20"/>
        </w:rPr>
        <w:t>Total</w:t>
      </w:r>
      <w:r w:rsidRPr="0038438C">
        <w:rPr>
          <w:rFonts w:ascii="Arial" w:eastAsia="Arial" w:hAnsi="Arial" w:cs="Arial"/>
          <w:b/>
          <w:bCs/>
          <w:spacing w:val="-2"/>
          <w:sz w:val="20"/>
          <w:szCs w:val="20"/>
        </w:rPr>
        <w:t xml:space="preserve"> </w:t>
      </w:r>
      <w:r w:rsidRPr="0038438C">
        <w:rPr>
          <w:rFonts w:ascii="Arial" w:eastAsia="Arial" w:hAnsi="Arial" w:cs="Arial"/>
          <w:b/>
          <w:bCs/>
          <w:sz w:val="20"/>
          <w:szCs w:val="20"/>
        </w:rPr>
        <w:t>Funds</w:t>
      </w:r>
      <w:r w:rsidRPr="0038438C">
        <w:rPr>
          <w:rFonts w:ascii="Arial" w:eastAsia="Arial" w:hAnsi="Arial" w:cs="Arial"/>
          <w:b/>
          <w:bCs/>
          <w:spacing w:val="-1"/>
          <w:sz w:val="20"/>
          <w:szCs w:val="20"/>
        </w:rPr>
        <w:t xml:space="preserve"> </w:t>
      </w:r>
      <w:r w:rsidRPr="0038438C">
        <w:rPr>
          <w:rFonts w:ascii="Arial" w:eastAsia="Arial" w:hAnsi="Arial" w:cs="Arial"/>
          <w:b/>
          <w:bCs/>
          <w:sz w:val="20"/>
          <w:szCs w:val="20"/>
        </w:rPr>
        <w:t>Available:</w:t>
      </w:r>
    </w:p>
    <w:p w14:paraId="3B15A912" w14:textId="1D4F5290" w:rsidR="00AD3CB1" w:rsidRPr="0038438C" w:rsidRDefault="00AD3CB1" w:rsidP="00F6544B">
      <w:pPr>
        <w:widowControl w:val="0"/>
        <w:autoSpaceDE w:val="0"/>
        <w:autoSpaceDN w:val="0"/>
        <w:spacing w:before="1" w:after="0" w:line="240" w:lineRule="auto"/>
        <w:ind w:left="158"/>
        <w:rPr>
          <w:rFonts w:ascii="Arial" w:eastAsia="Arial" w:hAnsi="Arial" w:cs="Arial"/>
          <w:sz w:val="20"/>
          <w:szCs w:val="20"/>
        </w:rPr>
      </w:pPr>
      <w:r w:rsidRPr="0038438C">
        <w:rPr>
          <w:rFonts w:ascii="Arial" w:eastAsia="Arial" w:hAnsi="Arial" w:cs="Arial"/>
          <w:sz w:val="20"/>
          <w:szCs w:val="20"/>
        </w:rPr>
        <w:t>R</w:t>
      </w:r>
      <w:r w:rsidR="00DC55B8">
        <w:rPr>
          <w:rFonts w:ascii="Arial" w:eastAsia="Arial" w:hAnsi="Arial" w:cs="Arial"/>
          <w:sz w:val="20"/>
          <w:szCs w:val="20"/>
        </w:rPr>
        <w:t>6</w:t>
      </w:r>
      <w:r w:rsidRPr="0038438C">
        <w:rPr>
          <w:rFonts w:ascii="Arial" w:eastAsia="Arial" w:hAnsi="Arial" w:cs="Arial"/>
          <w:sz w:val="20"/>
          <w:szCs w:val="20"/>
        </w:rPr>
        <w:t xml:space="preserve"> 000 000 over</w:t>
      </w:r>
      <w:r w:rsidRPr="0038438C">
        <w:rPr>
          <w:rFonts w:ascii="Arial" w:eastAsia="Arial" w:hAnsi="Arial" w:cs="Arial"/>
          <w:spacing w:val="-1"/>
          <w:sz w:val="20"/>
          <w:szCs w:val="20"/>
        </w:rPr>
        <w:t xml:space="preserve"> 2</w:t>
      </w:r>
      <w:r w:rsidRPr="0038438C">
        <w:rPr>
          <w:rFonts w:ascii="Arial" w:eastAsia="Arial" w:hAnsi="Arial" w:cs="Arial"/>
          <w:spacing w:val="-2"/>
          <w:sz w:val="20"/>
          <w:szCs w:val="20"/>
        </w:rPr>
        <w:t xml:space="preserve"> </w:t>
      </w:r>
      <w:r w:rsidRPr="0038438C">
        <w:rPr>
          <w:rFonts w:ascii="Arial" w:eastAsia="Arial" w:hAnsi="Arial" w:cs="Arial"/>
          <w:sz w:val="20"/>
          <w:szCs w:val="20"/>
        </w:rPr>
        <w:t>years</w:t>
      </w:r>
    </w:p>
    <w:p w14:paraId="4903EADC" w14:textId="77777777" w:rsidR="00AD3CB1" w:rsidRPr="0038438C" w:rsidRDefault="00AD3CB1" w:rsidP="00F6544B">
      <w:pPr>
        <w:widowControl w:val="0"/>
        <w:autoSpaceDE w:val="0"/>
        <w:autoSpaceDN w:val="0"/>
        <w:spacing w:before="1" w:after="0" w:line="240" w:lineRule="auto"/>
        <w:ind w:left="158"/>
        <w:rPr>
          <w:rFonts w:ascii="Arial" w:eastAsia="Arial" w:hAnsi="Arial" w:cs="Arial"/>
          <w:sz w:val="20"/>
          <w:szCs w:val="20"/>
        </w:rPr>
      </w:pPr>
    </w:p>
    <w:p w14:paraId="3655D32A" w14:textId="2532815B" w:rsidR="00AD3CB1" w:rsidRPr="0038438C" w:rsidRDefault="00AD3CB1" w:rsidP="00F6544B">
      <w:pPr>
        <w:widowControl w:val="0"/>
        <w:autoSpaceDE w:val="0"/>
        <w:autoSpaceDN w:val="0"/>
        <w:spacing w:before="1" w:after="0" w:line="240" w:lineRule="auto"/>
        <w:ind w:left="158"/>
        <w:rPr>
          <w:rFonts w:ascii="Arial" w:eastAsia="Arial" w:hAnsi="Arial" w:cs="Arial"/>
          <w:sz w:val="20"/>
          <w:szCs w:val="20"/>
        </w:rPr>
      </w:pPr>
      <w:r w:rsidRPr="0038438C">
        <w:rPr>
          <w:rFonts w:ascii="Arial" w:eastAsia="Arial" w:hAnsi="Arial" w:cs="Arial"/>
          <w:sz w:val="20"/>
          <w:szCs w:val="20"/>
        </w:rPr>
        <w:t>2024/2025: R</w:t>
      </w:r>
      <w:r w:rsidR="00D8368A">
        <w:rPr>
          <w:rFonts w:ascii="Arial" w:eastAsia="Arial" w:hAnsi="Arial" w:cs="Arial"/>
          <w:sz w:val="20"/>
          <w:szCs w:val="20"/>
        </w:rPr>
        <w:t>4</w:t>
      </w:r>
      <w:r w:rsidRPr="0038438C">
        <w:rPr>
          <w:rFonts w:ascii="Arial" w:eastAsia="Arial" w:hAnsi="Arial" w:cs="Arial"/>
          <w:sz w:val="20"/>
          <w:szCs w:val="20"/>
        </w:rPr>
        <w:t xml:space="preserve"> </w:t>
      </w:r>
      <w:r w:rsidR="00D8368A">
        <w:rPr>
          <w:rFonts w:ascii="Arial" w:eastAsia="Arial" w:hAnsi="Arial" w:cs="Arial"/>
          <w:sz w:val="20"/>
          <w:szCs w:val="20"/>
        </w:rPr>
        <w:t>0</w:t>
      </w:r>
      <w:r w:rsidRPr="0038438C">
        <w:rPr>
          <w:rFonts w:ascii="Arial" w:eastAsia="Arial" w:hAnsi="Arial" w:cs="Arial"/>
          <w:sz w:val="20"/>
          <w:szCs w:val="20"/>
        </w:rPr>
        <w:t>00 000</w:t>
      </w:r>
    </w:p>
    <w:p w14:paraId="1592B28D" w14:textId="0B7EA5B4" w:rsidR="00AD3CB1" w:rsidRPr="0038438C" w:rsidRDefault="00AD3CB1" w:rsidP="00F6544B">
      <w:pPr>
        <w:widowControl w:val="0"/>
        <w:autoSpaceDE w:val="0"/>
        <w:autoSpaceDN w:val="0"/>
        <w:spacing w:before="1" w:after="0" w:line="240" w:lineRule="auto"/>
        <w:ind w:left="158"/>
        <w:rPr>
          <w:rFonts w:ascii="Arial" w:eastAsia="Arial" w:hAnsi="Arial" w:cs="Arial"/>
          <w:sz w:val="20"/>
          <w:szCs w:val="20"/>
        </w:rPr>
      </w:pPr>
      <w:r w:rsidRPr="0038438C">
        <w:rPr>
          <w:rFonts w:ascii="Arial" w:eastAsia="Arial" w:hAnsi="Arial" w:cs="Arial"/>
          <w:sz w:val="20"/>
          <w:szCs w:val="20"/>
        </w:rPr>
        <w:t>2025/2026: R</w:t>
      </w:r>
      <w:r w:rsidR="00D8368A">
        <w:rPr>
          <w:rFonts w:ascii="Arial" w:eastAsia="Arial" w:hAnsi="Arial" w:cs="Arial"/>
          <w:sz w:val="20"/>
          <w:szCs w:val="20"/>
        </w:rPr>
        <w:t>2</w:t>
      </w:r>
      <w:r w:rsidRPr="0038438C">
        <w:rPr>
          <w:rFonts w:ascii="Arial" w:eastAsia="Arial" w:hAnsi="Arial" w:cs="Arial"/>
          <w:sz w:val="20"/>
          <w:szCs w:val="20"/>
        </w:rPr>
        <w:t xml:space="preserve"> </w:t>
      </w:r>
      <w:r w:rsidR="00D8368A">
        <w:rPr>
          <w:rFonts w:ascii="Arial" w:eastAsia="Arial" w:hAnsi="Arial" w:cs="Arial"/>
          <w:sz w:val="20"/>
          <w:szCs w:val="20"/>
        </w:rPr>
        <w:t>0</w:t>
      </w:r>
      <w:r w:rsidRPr="0038438C">
        <w:rPr>
          <w:rFonts w:ascii="Arial" w:eastAsia="Arial" w:hAnsi="Arial" w:cs="Arial"/>
          <w:sz w:val="20"/>
          <w:szCs w:val="20"/>
        </w:rPr>
        <w:t>00 000</w:t>
      </w:r>
    </w:p>
    <w:p w14:paraId="12295C30" w14:textId="77777777" w:rsidR="00DD1553" w:rsidRPr="009923A7" w:rsidRDefault="00DD1553" w:rsidP="00F6544B"/>
    <w:p w14:paraId="36073A65" w14:textId="09887FE4" w:rsidR="00FF3B09" w:rsidRPr="00FF3B09" w:rsidRDefault="00FF3B09" w:rsidP="00F6544B">
      <w:pPr>
        <w:rPr>
          <w:b/>
          <w:bCs/>
          <w:lang w:val="en-US"/>
        </w:rPr>
      </w:pPr>
      <w:bookmarkStart w:id="0" w:name="_Hlk96437168"/>
      <w:r w:rsidRPr="00FF3B09">
        <w:rPr>
          <w:b/>
          <w:bCs/>
          <w:lang w:val="en-US"/>
        </w:rPr>
        <w:t xml:space="preserve">Reports developed during the programme can be </w:t>
      </w:r>
      <w:r w:rsidR="00DC0A50">
        <w:rPr>
          <w:b/>
          <w:bCs/>
          <w:lang w:val="en-US"/>
        </w:rPr>
        <w:t xml:space="preserve">requested directly from the WRC </w:t>
      </w:r>
      <w:r w:rsidRPr="00FF3B09">
        <w:rPr>
          <w:b/>
          <w:bCs/>
          <w:lang w:val="en-US"/>
        </w:rPr>
        <w:t>to provide context:</w:t>
      </w:r>
    </w:p>
    <w:bookmarkEnd w:id="0"/>
    <w:p w14:paraId="216C1D84" w14:textId="77777777" w:rsidR="00FF3B09" w:rsidRPr="00FF3B09" w:rsidRDefault="00FF3B09" w:rsidP="00F6544B">
      <w:pPr>
        <w:rPr>
          <w:lang w:val="en-US"/>
        </w:rPr>
      </w:pPr>
    </w:p>
    <w:p w14:paraId="749D09A8" w14:textId="77777777" w:rsidR="00FF3B09" w:rsidRPr="00FF3B09" w:rsidRDefault="00FF3B09" w:rsidP="00DD1553">
      <w:pPr>
        <w:rPr>
          <w:lang w:val="en-US"/>
        </w:rPr>
      </w:pPr>
    </w:p>
    <w:sectPr w:rsidR="00FF3B09" w:rsidRPr="00FF3B09" w:rsidSect="00B932A4">
      <w:headerReference w:type="default" r:id="rId12"/>
      <w:pgSz w:w="11906" w:h="16838"/>
      <w:pgMar w:top="1021" w:right="1274"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E57559" w14:textId="77777777" w:rsidR="004E5FC7" w:rsidRDefault="004E5FC7" w:rsidP="00AB6AD9">
      <w:pPr>
        <w:spacing w:after="0" w:line="240" w:lineRule="auto"/>
      </w:pPr>
      <w:r>
        <w:separator/>
      </w:r>
    </w:p>
  </w:endnote>
  <w:endnote w:type="continuationSeparator" w:id="0">
    <w:p w14:paraId="7D009FF3" w14:textId="77777777" w:rsidR="004E5FC7" w:rsidRDefault="004E5FC7" w:rsidP="00AB6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28DC30" w14:textId="77777777" w:rsidR="004E5FC7" w:rsidRDefault="004E5FC7" w:rsidP="00AB6AD9">
      <w:pPr>
        <w:spacing w:after="0" w:line="240" w:lineRule="auto"/>
      </w:pPr>
      <w:r>
        <w:separator/>
      </w:r>
    </w:p>
  </w:footnote>
  <w:footnote w:type="continuationSeparator" w:id="0">
    <w:p w14:paraId="785CD225" w14:textId="77777777" w:rsidR="004E5FC7" w:rsidRDefault="004E5FC7" w:rsidP="00AB6A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03828" w14:textId="77777777" w:rsidR="00B41221" w:rsidRDefault="00B41221">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D5A7EC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584344"/>
    <w:multiLevelType w:val="hybridMultilevel"/>
    <w:tmpl w:val="6A3853C4"/>
    <w:lvl w:ilvl="0" w:tplc="643008B6">
      <w:start w:val="3"/>
      <w:numFmt w:val="bullet"/>
      <w:lvlText w:val="-"/>
      <w:lvlJc w:val="left"/>
      <w:pPr>
        <w:ind w:left="720" w:hanging="360"/>
      </w:pPr>
      <w:rPr>
        <w:rFonts w:ascii="Arial Narrow" w:eastAsiaTheme="minorHAnsi" w:hAnsi="Arial Narrow"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3DF39AD"/>
    <w:multiLevelType w:val="hybridMultilevel"/>
    <w:tmpl w:val="C7FCA56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 w15:restartNumberingAfterBreak="0">
    <w:nsid w:val="06A935DF"/>
    <w:multiLevelType w:val="hybridMultilevel"/>
    <w:tmpl w:val="91947BD8"/>
    <w:lvl w:ilvl="0" w:tplc="1C869444">
      <w:start w:val="1"/>
      <w:numFmt w:val="decimal"/>
      <w:lvlText w:val="%1."/>
      <w:lvlJc w:val="left"/>
      <w:pPr>
        <w:ind w:left="720" w:hanging="360"/>
      </w:pPr>
      <w:rPr>
        <w:rFonts w:hint="default"/>
        <w:color w:val="0070C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8E44B1C"/>
    <w:multiLevelType w:val="hybridMultilevel"/>
    <w:tmpl w:val="72CEE654"/>
    <w:lvl w:ilvl="0" w:tplc="04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09F646A7"/>
    <w:multiLevelType w:val="hybridMultilevel"/>
    <w:tmpl w:val="D0E224AE"/>
    <w:lvl w:ilvl="0" w:tplc="3856C038">
      <w:start w:val="3"/>
      <w:numFmt w:val="bullet"/>
      <w:lvlText w:val="-"/>
      <w:lvlJc w:val="left"/>
      <w:pPr>
        <w:ind w:left="720" w:hanging="360"/>
      </w:pPr>
      <w:rPr>
        <w:rFonts w:ascii="Arial" w:eastAsiaTheme="minorHAnsi" w:hAnsi="Arial" w:cs="Aria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5AD318D"/>
    <w:multiLevelType w:val="hybridMultilevel"/>
    <w:tmpl w:val="62AA8B84"/>
    <w:lvl w:ilvl="0" w:tplc="1C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8791452"/>
    <w:multiLevelType w:val="hybridMultilevel"/>
    <w:tmpl w:val="A394ECB8"/>
    <w:lvl w:ilvl="0" w:tplc="04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B694F06"/>
    <w:multiLevelType w:val="hybridMultilevel"/>
    <w:tmpl w:val="D340EFA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1D533806"/>
    <w:multiLevelType w:val="hybridMultilevel"/>
    <w:tmpl w:val="0116294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1DD64A2A"/>
    <w:multiLevelType w:val="hybridMultilevel"/>
    <w:tmpl w:val="0272350E"/>
    <w:lvl w:ilvl="0" w:tplc="53789470">
      <w:start w:val="1"/>
      <w:numFmt w:val="decimal"/>
      <w:lvlText w:val="%1."/>
      <w:lvlJc w:val="left"/>
      <w:pPr>
        <w:ind w:left="720" w:hanging="360"/>
      </w:pPr>
      <w:rPr>
        <w:rFonts w:hint="default"/>
        <w:color w:val="0070C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207D0672"/>
    <w:multiLevelType w:val="hybridMultilevel"/>
    <w:tmpl w:val="3F3EB65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2" w15:restartNumberingAfterBreak="0">
    <w:nsid w:val="230A7330"/>
    <w:multiLevelType w:val="hybridMultilevel"/>
    <w:tmpl w:val="755A9C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2435323A"/>
    <w:multiLevelType w:val="hybridMultilevel"/>
    <w:tmpl w:val="40C05FE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4" w15:restartNumberingAfterBreak="0">
    <w:nsid w:val="2F341A96"/>
    <w:multiLevelType w:val="hybridMultilevel"/>
    <w:tmpl w:val="C6E844DA"/>
    <w:lvl w:ilvl="0" w:tplc="E1589364">
      <w:start w:val="1"/>
      <w:numFmt w:val="decimal"/>
      <w:lvlText w:val="%1."/>
      <w:lvlJc w:val="left"/>
      <w:pPr>
        <w:ind w:left="720" w:hanging="360"/>
      </w:pPr>
      <w:rPr>
        <w:rFonts w:hint="default"/>
        <w:color w:val="0070C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34A97797"/>
    <w:multiLevelType w:val="hybridMultilevel"/>
    <w:tmpl w:val="574A04C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3C4A1581"/>
    <w:multiLevelType w:val="hybridMultilevel"/>
    <w:tmpl w:val="051422B4"/>
    <w:lvl w:ilvl="0" w:tplc="6472F6EA">
      <w:start w:val="1"/>
      <w:numFmt w:val="decimal"/>
      <w:lvlText w:val="%1."/>
      <w:lvlJc w:val="left"/>
      <w:pPr>
        <w:ind w:left="720" w:hanging="360"/>
      </w:pPr>
      <w:rPr>
        <w:rFonts w:hint="default"/>
        <w:color w:val="0070C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40A24DC9"/>
    <w:multiLevelType w:val="hybridMultilevel"/>
    <w:tmpl w:val="9718178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430255F2"/>
    <w:multiLevelType w:val="hybridMultilevel"/>
    <w:tmpl w:val="F43EB3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443E312E"/>
    <w:multiLevelType w:val="hybridMultilevel"/>
    <w:tmpl w:val="EF1CCAF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45C25558"/>
    <w:multiLevelType w:val="hybridMultilevel"/>
    <w:tmpl w:val="9A5EA47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4C187E0E"/>
    <w:multiLevelType w:val="hybridMultilevel"/>
    <w:tmpl w:val="79B479D2"/>
    <w:lvl w:ilvl="0" w:tplc="1EF06510">
      <w:start w:val="6"/>
      <w:numFmt w:val="bullet"/>
      <w:lvlText w:val="•"/>
      <w:lvlJc w:val="left"/>
      <w:pPr>
        <w:ind w:left="1080" w:hanging="720"/>
      </w:pPr>
      <w:rPr>
        <w:rFonts w:ascii="Arial Narrow" w:eastAsiaTheme="minorHAnsi" w:hAnsi="Arial Narrow"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4E332FEA"/>
    <w:multiLevelType w:val="hybridMultilevel"/>
    <w:tmpl w:val="9C2E28B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523F0F66"/>
    <w:multiLevelType w:val="hybridMultilevel"/>
    <w:tmpl w:val="CD34FC9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3CA2D7D"/>
    <w:multiLevelType w:val="hybridMultilevel"/>
    <w:tmpl w:val="E9866010"/>
    <w:lvl w:ilvl="0" w:tplc="FECA32D2">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5C1550AB"/>
    <w:multiLevelType w:val="hybridMultilevel"/>
    <w:tmpl w:val="002618D6"/>
    <w:lvl w:ilvl="0" w:tplc="04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5C7427C2"/>
    <w:multiLevelType w:val="hybridMultilevel"/>
    <w:tmpl w:val="F58E092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5D36302A"/>
    <w:multiLevelType w:val="hybridMultilevel"/>
    <w:tmpl w:val="C9C624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63B85EDC"/>
    <w:multiLevelType w:val="hybridMultilevel"/>
    <w:tmpl w:val="C5CCBE24"/>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67113F29"/>
    <w:multiLevelType w:val="hybridMultilevel"/>
    <w:tmpl w:val="84B202F2"/>
    <w:lvl w:ilvl="0" w:tplc="04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71523323"/>
    <w:multiLevelType w:val="hybridMultilevel"/>
    <w:tmpl w:val="F9A49DA2"/>
    <w:lvl w:ilvl="0" w:tplc="5C048D66">
      <w:start w:val="1"/>
      <w:numFmt w:val="decimal"/>
      <w:lvlText w:val="%1."/>
      <w:lvlJc w:val="left"/>
      <w:pPr>
        <w:ind w:left="36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764B7451"/>
    <w:multiLevelType w:val="hybridMultilevel"/>
    <w:tmpl w:val="36AAA416"/>
    <w:lvl w:ilvl="0" w:tplc="CC4E8072">
      <w:start w:val="3"/>
      <w:numFmt w:val="bullet"/>
      <w:lvlText w:val="-"/>
      <w:lvlJc w:val="left"/>
      <w:pPr>
        <w:ind w:left="720" w:hanging="360"/>
      </w:pPr>
      <w:rPr>
        <w:rFonts w:ascii="Arial Narrow" w:eastAsiaTheme="minorHAnsi" w:hAnsi="Arial Narrow"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76835D06"/>
    <w:multiLevelType w:val="hybridMultilevel"/>
    <w:tmpl w:val="F5682C34"/>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7A5D11B0"/>
    <w:multiLevelType w:val="multilevel"/>
    <w:tmpl w:val="8CE4A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CE52CEA"/>
    <w:multiLevelType w:val="hybridMultilevel"/>
    <w:tmpl w:val="CF62771A"/>
    <w:lvl w:ilvl="0" w:tplc="E77ABE94">
      <w:start w:val="1"/>
      <w:numFmt w:val="decimal"/>
      <w:lvlText w:val="%1."/>
      <w:lvlJc w:val="left"/>
      <w:pPr>
        <w:ind w:left="720" w:hanging="360"/>
      </w:pPr>
      <w:rPr>
        <w:rFonts w:hint="default"/>
        <w:color w:val="0070C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6578041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94139759">
    <w:abstractNumId w:val="0"/>
  </w:num>
  <w:num w:numId="3" w16cid:durableId="553201112">
    <w:abstractNumId w:val="13"/>
  </w:num>
  <w:num w:numId="4" w16cid:durableId="844173591">
    <w:abstractNumId w:val="22"/>
  </w:num>
  <w:num w:numId="5" w16cid:durableId="1057242094">
    <w:abstractNumId w:val="28"/>
  </w:num>
  <w:num w:numId="6" w16cid:durableId="1348797673">
    <w:abstractNumId w:val="2"/>
  </w:num>
  <w:num w:numId="7" w16cid:durableId="1872301980">
    <w:abstractNumId w:val="32"/>
  </w:num>
  <w:num w:numId="8" w16cid:durableId="1401172890">
    <w:abstractNumId w:val="14"/>
  </w:num>
  <w:num w:numId="9" w16cid:durableId="2073312827">
    <w:abstractNumId w:val="16"/>
  </w:num>
  <w:num w:numId="10" w16cid:durableId="187718176">
    <w:abstractNumId w:val="34"/>
  </w:num>
  <w:num w:numId="11" w16cid:durableId="41709861">
    <w:abstractNumId w:val="3"/>
  </w:num>
  <w:num w:numId="12" w16cid:durableId="635912364">
    <w:abstractNumId w:val="10"/>
  </w:num>
  <w:num w:numId="13" w16cid:durableId="1463621957">
    <w:abstractNumId w:val="18"/>
  </w:num>
  <w:num w:numId="14" w16cid:durableId="1629697766">
    <w:abstractNumId w:val="27"/>
  </w:num>
  <w:num w:numId="15" w16cid:durableId="49692482">
    <w:abstractNumId w:val="15"/>
  </w:num>
  <w:num w:numId="16" w16cid:durableId="1236821497">
    <w:abstractNumId w:val="19"/>
  </w:num>
  <w:num w:numId="17" w16cid:durableId="1861091744">
    <w:abstractNumId w:val="12"/>
  </w:num>
  <w:num w:numId="18" w16cid:durableId="1983347135">
    <w:abstractNumId w:val="21"/>
  </w:num>
  <w:num w:numId="19" w16cid:durableId="458569575">
    <w:abstractNumId w:val="20"/>
  </w:num>
  <w:num w:numId="20" w16cid:durableId="506791064">
    <w:abstractNumId w:val="31"/>
  </w:num>
  <w:num w:numId="21" w16cid:durableId="431751311">
    <w:abstractNumId w:val="1"/>
  </w:num>
  <w:num w:numId="22" w16cid:durableId="384763937">
    <w:abstractNumId w:val="5"/>
  </w:num>
  <w:num w:numId="23" w16cid:durableId="1832720659">
    <w:abstractNumId w:val="6"/>
  </w:num>
  <w:num w:numId="24" w16cid:durableId="694699400">
    <w:abstractNumId w:val="8"/>
  </w:num>
  <w:num w:numId="25" w16cid:durableId="1274246847">
    <w:abstractNumId w:val="26"/>
  </w:num>
  <w:num w:numId="26" w16cid:durableId="1598832296">
    <w:abstractNumId w:val="24"/>
  </w:num>
  <w:num w:numId="27" w16cid:durableId="1138911553">
    <w:abstractNumId w:val="30"/>
  </w:num>
  <w:num w:numId="28" w16cid:durableId="2029141989">
    <w:abstractNumId w:val="11"/>
  </w:num>
  <w:num w:numId="29" w16cid:durableId="11617154">
    <w:abstractNumId w:val="7"/>
  </w:num>
  <w:num w:numId="30" w16cid:durableId="2061784498">
    <w:abstractNumId w:val="23"/>
  </w:num>
  <w:num w:numId="31" w16cid:durableId="521407409">
    <w:abstractNumId w:val="17"/>
  </w:num>
  <w:num w:numId="32" w16cid:durableId="3172654">
    <w:abstractNumId w:val="25"/>
  </w:num>
  <w:num w:numId="33" w16cid:durableId="29886313">
    <w:abstractNumId w:val="4"/>
  </w:num>
  <w:num w:numId="34" w16cid:durableId="1492942545">
    <w:abstractNumId w:val="29"/>
  </w:num>
  <w:num w:numId="35" w16cid:durableId="1780295455">
    <w:abstractNumId w:val="9"/>
  </w:num>
  <w:num w:numId="36" w16cid:durableId="152613843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06A"/>
    <w:rsid w:val="00000260"/>
    <w:rsid w:val="00000E18"/>
    <w:rsid w:val="000017F6"/>
    <w:rsid w:val="000058BE"/>
    <w:rsid w:val="000073C1"/>
    <w:rsid w:val="000076FA"/>
    <w:rsid w:val="00010CBB"/>
    <w:rsid w:val="0001483C"/>
    <w:rsid w:val="00014F54"/>
    <w:rsid w:val="0001508A"/>
    <w:rsid w:val="00020454"/>
    <w:rsid w:val="000226CD"/>
    <w:rsid w:val="0002425E"/>
    <w:rsid w:val="000248E8"/>
    <w:rsid w:val="000257B3"/>
    <w:rsid w:val="00025BB2"/>
    <w:rsid w:val="000267C6"/>
    <w:rsid w:val="00032B08"/>
    <w:rsid w:val="00032ED9"/>
    <w:rsid w:val="00034803"/>
    <w:rsid w:val="00034D55"/>
    <w:rsid w:val="0003510E"/>
    <w:rsid w:val="000405B8"/>
    <w:rsid w:val="00040924"/>
    <w:rsid w:val="000418A2"/>
    <w:rsid w:val="00041CFF"/>
    <w:rsid w:val="00042222"/>
    <w:rsid w:val="00042ECA"/>
    <w:rsid w:val="0004432B"/>
    <w:rsid w:val="00046C0B"/>
    <w:rsid w:val="000477E2"/>
    <w:rsid w:val="0004795B"/>
    <w:rsid w:val="0005274D"/>
    <w:rsid w:val="000527E1"/>
    <w:rsid w:val="0005292A"/>
    <w:rsid w:val="000530FF"/>
    <w:rsid w:val="00056A57"/>
    <w:rsid w:val="00056ECF"/>
    <w:rsid w:val="0005765D"/>
    <w:rsid w:val="000628A7"/>
    <w:rsid w:val="00063B3F"/>
    <w:rsid w:val="000646FF"/>
    <w:rsid w:val="00066769"/>
    <w:rsid w:val="00066862"/>
    <w:rsid w:val="00067C8C"/>
    <w:rsid w:val="00067EF8"/>
    <w:rsid w:val="00070E57"/>
    <w:rsid w:val="00071456"/>
    <w:rsid w:val="000726BA"/>
    <w:rsid w:val="000738B0"/>
    <w:rsid w:val="000741E6"/>
    <w:rsid w:val="000753D5"/>
    <w:rsid w:val="0008225F"/>
    <w:rsid w:val="0008330C"/>
    <w:rsid w:val="000838A1"/>
    <w:rsid w:val="00084A09"/>
    <w:rsid w:val="00086C41"/>
    <w:rsid w:val="00087BC4"/>
    <w:rsid w:val="000904BE"/>
    <w:rsid w:val="00090C31"/>
    <w:rsid w:val="00091EAC"/>
    <w:rsid w:val="00092A47"/>
    <w:rsid w:val="000962B7"/>
    <w:rsid w:val="000A68AC"/>
    <w:rsid w:val="000A78CE"/>
    <w:rsid w:val="000B1E2C"/>
    <w:rsid w:val="000B2C0A"/>
    <w:rsid w:val="000B3899"/>
    <w:rsid w:val="000B4730"/>
    <w:rsid w:val="000B4AC5"/>
    <w:rsid w:val="000C1271"/>
    <w:rsid w:val="000C128E"/>
    <w:rsid w:val="000C1888"/>
    <w:rsid w:val="000C1BE6"/>
    <w:rsid w:val="000C2830"/>
    <w:rsid w:val="000C3ED8"/>
    <w:rsid w:val="000C48A5"/>
    <w:rsid w:val="000C50EE"/>
    <w:rsid w:val="000C6178"/>
    <w:rsid w:val="000C6CA5"/>
    <w:rsid w:val="000D1BAF"/>
    <w:rsid w:val="000D2D89"/>
    <w:rsid w:val="000D4894"/>
    <w:rsid w:val="000D4D8A"/>
    <w:rsid w:val="000E09D1"/>
    <w:rsid w:val="000E0F37"/>
    <w:rsid w:val="000E124F"/>
    <w:rsid w:val="000E14F8"/>
    <w:rsid w:val="000E1CF9"/>
    <w:rsid w:val="000E2264"/>
    <w:rsid w:val="000E2B29"/>
    <w:rsid w:val="000E4CA3"/>
    <w:rsid w:val="000E614C"/>
    <w:rsid w:val="000E7C05"/>
    <w:rsid w:val="000F1937"/>
    <w:rsid w:val="000F1D0E"/>
    <w:rsid w:val="000F222A"/>
    <w:rsid w:val="000F33BD"/>
    <w:rsid w:val="000F4955"/>
    <w:rsid w:val="001029B0"/>
    <w:rsid w:val="00105514"/>
    <w:rsid w:val="001105F2"/>
    <w:rsid w:val="0011263E"/>
    <w:rsid w:val="00112C3A"/>
    <w:rsid w:val="00116F6D"/>
    <w:rsid w:val="00122FB1"/>
    <w:rsid w:val="0012604E"/>
    <w:rsid w:val="00130785"/>
    <w:rsid w:val="00131CA4"/>
    <w:rsid w:val="001334AC"/>
    <w:rsid w:val="001337B6"/>
    <w:rsid w:val="00134214"/>
    <w:rsid w:val="0013581F"/>
    <w:rsid w:val="00136829"/>
    <w:rsid w:val="00136895"/>
    <w:rsid w:val="00137A9E"/>
    <w:rsid w:val="00137E12"/>
    <w:rsid w:val="00140132"/>
    <w:rsid w:val="00140994"/>
    <w:rsid w:val="00141A53"/>
    <w:rsid w:val="0014725C"/>
    <w:rsid w:val="001478D6"/>
    <w:rsid w:val="00150AF4"/>
    <w:rsid w:val="00152BCC"/>
    <w:rsid w:val="00153CB6"/>
    <w:rsid w:val="00154FFA"/>
    <w:rsid w:val="00156E45"/>
    <w:rsid w:val="00160548"/>
    <w:rsid w:val="001609CE"/>
    <w:rsid w:val="001642D5"/>
    <w:rsid w:val="00167078"/>
    <w:rsid w:val="00171AC5"/>
    <w:rsid w:val="00172636"/>
    <w:rsid w:val="001731EE"/>
    <w:rsid w:val="00173A46"/>
    <w:rsid w:val="00173FA4"/>
    <w:rsid w:val="00175FCE"/>
    <w:rsid w:val="00176BE0"/>
    <w:rsid w:val="0018065F"/>
    <w:rsid w:val="00182327"/>
    <w:rsid w:val="001829C4"/>
    <w:rsid w:val="00184852"/>
    <w:rsid w:val="001850C2"/>
    <w:rsid w:val="00185387"/>
    <w:rsid w:val="0018539F"/>
    <w:rsid w:val="00187259"/>
    <w:rsid w:val="00190CBC"/>
    <w:rsid w:val="00193883"/>
    <w:rsid w:val="001943EB"/>
    <w:rsid w:val="001958BD"/>
    <w:rsid w:val="00195987"/>
    <w:rsid w:val="00195A03"/>
    <w:rsid w:val="00196B9E"/>
    <w:rsid w:val="00196E8A"/>
    <w:rsid w:val="001972BC"/>
    <w:rsid w:val="001A0283"/>
    <w:rsid w:val="001A134B"/>
    <w:rsid w:val="001A6720"/>
    <w:rsid w:val="001B0394"/>
    <w:rsid w:val="001B1AB4"/>
    <w:rsid w:val="001B2286"/>
    <w:rsid w:val="001B6926"/>
    <w:rsid w:val="001C20B3"/>
    <w:rsid w:val="001C3378"/>
    <w:rsid w:val="001C3919"/>
    <w:rsid w:val="001C3EF2"/>
    <w:rsid w:val="001C47A9"/>
    <w:rsid w:val="001C571B"/>
    <w:rsid w:val="001D23EC"/>
    <w:rsid w:val="001D5007"/>
    <w:rsid w:val="001D5639"/>
    <w:rsid w:val="001E1CB1"/>
    <w:rsid w:val="001E1F6E"/>
    <w:rsid w:val="001E52E4"/>
    <w:rsid w:val="001E5938"/>
    <w:rsid w:val="001E60EF"/>
    <w:rsid w:val="001E6700"/>
    <w:rsid w:val="001E687F"/>
    <w:rsid w:val="001E6A07"/>
    <w:rsid w:val="001F152F"/>
    <w:rsid w:val="001F1A6D"/>
    <w:rsid w:val="001F5FE0"/>
    <w:rsid w:val="0020083D"/>
    <w:rsid w:val="00201043"/>
    <w:rsid w:val="00203080"/>
    <w:rsid w:val="00205325"/>
    <w:rsid w:val="00212097"/>
    <w:rsid w:val="00214F39"/>
    <w:rsid w:val="002168EF"/>
    <w:rsid w:val="00226E39"/>
    <w:rsid w:val="002322B6"/>
    <w:rsid w:val="00233B43"/>
    <w:rsid w:val="00233D54"/>
    <w:rsid w:val="00234F71"/>
    <w:rsid w:val="00234FA7"/>
    <w:rsid w:val="002366F7"/>
    <w:rsid w:val="00236E98"/>
    <w:rsid w:val="0023758D"/>
    <w:rsid w:val="00237E5A"/>
    <w:rsid w:val="00237FAC"/>
    <w:rsid w:val="00240176"/>
    <w:rsid w:val="002415DD"/>
    <w:rsid w:val="00243197"/>
    <w:rsid w:val="00245CC3"/>
    <w:rsid w:val="002503DF"/>
    <w:rsid w:val="00252A14"/>
    <w:rsid w:val="00253166"/>
    <w:rsid w:val="002542C4"/>
    <w:rsid w:val="002569D0"/>
    <w:rsid w:val="00256EEC"/>
    <w:rsid w:val="0025799D"/>
    <w:rsid w:val="002606E4"/>
    <w:rsid w:val="00261704"/>
    <w:rsid w:val="00261CFB"/>
    <w:rsid w:val="00264B57"/>
    <w:rsid w:val="00265390"/>
    <w:rsid w:val="00267F87"/>
    <w:rsid w:val="00271BD4"/>
    <w:rsid w:val="0027520D"/>
    <w:rsid w:val="0027660E"/>
    <w:rsid w:val="00276681"/>
    <w:rsid w:val="002816A8"/>
    <w:rsid w:val="00282571"/>
    <w:rsid w:val="00283326"/>
    <w:rsid w:val="0028334D"/>
    <w:rsid w:val="002835B8"/>
    <w:rsid w:val="00284A2D"/>
    <w:rsid w:val="00285B65"/>
    <w:rsid w:val="00287E11"/>
    <w:rsid w:val="002924B4"/>
    <w:rsid w:val="002937CB"/>
    <w:rsid w:val="00295D1F"/>
    <w:rsid w:val="002A0FC9"/>
    <w:rsid w:val="002A1427"/>
    <w:rsid w:val="002A2FB7"/>
    <w:rsid w:val="002A55B9"/>
    <w:rsid w:val="002A5FC1"/>
    <w:rsid w:val="002A633C"/>
    <w:rsid w:val="002A66CF"/>
    <w:rsid w:val="002B1540"/>
    <w:rsid w:val="002B2235"/>
    <w:rsid w:val="002B6EFA"/>
    <w:rsid w:val="002C0C63"/>
    <w:rsid w:val="002C2FE0"/>
    <w:rsid w:val="002C54E2"/>
    <w:rsid w:val="002C5BA2"/>
    <w:rsid w:val="002D011D"/>
    <w:rsid w:val="002D0631"/>
    <w:rsid w:val="002D06B8"/>
    <w:rsid w:val="002D1DB1"/>
    <w:rsid w:val="002D62E4"/>
    <w:rsid w:val="002D7093"/>
    <w:rsid w:val="002E1264"/>
    <w:rsid w:val="002E31F0"/>
    <w:rsid w:val="002E3502"/>
    <w:rsid w:val="002E5008"/>
    <w:rsid w:val="002E53C1"/>
    <w:rsid w:val="002E674A"/>
    <w:rsid w:val="002E69EB"/>
    <w:rsid w:val="002F3014"/>
    <w:rsid w:val="002F50AF"/>
    <w:rsid w:val="002F5C02"/>
    <w:rsid w:val="002F6494"/>
    <w:rsid w:val="002F672F"/>
    <w:rsid w:val="002F7431"/>
    <w:rsid w:val="00300D30"/>
    <w:rsid w:val="00301A39"/>
    <w:rsid w:val="00302888"/>
    <w:rsid w:val="00304C82"/>
    <w:rsid w:val="00305A77"/>
    <w:rsid w:val="003063C0"/>
    <w:rsid w:val="00306FBD"/>
    <w:rsid w:val="00311534"/>
    <w:rsid w:val="00315D67"/>
    <w:rsid w:val="00316428"/>
    <w:rsid w:val="00316997"/>
    <w:rsid w:val="00316F97"/>
    <w:rsid w:val="00317C19"/>
    <w:rsid w:val="00320045"/>
    <w:rsid w:val="00322E6E"/>
    <w:rsid w:val="003236DA"/>
    <w:rsid w:val="00323AFB"/>
    <w:rsid w:val="00324017"/>
    <w:rsid w:val="00324333"/>
    <w:rsid w:val="0032489A"/>
    <w:rsid w:val="003265F5"/>
    <w:rsid w:val="00326FA9"/>
    <w:rsid w:val="003302CA"/>
    <w:rsid w:val="00330837"/>
    <w:rsid w:val="003311B7"/>
    <w:rsid w:val="0033150C"/>
    <w:rsid w:val="00331B86"/>
    <w:rsid w:val="003327B2"/>
    <w:rsid w:val="00333C90"/>
    <w:rsid w:val="003371BF"/>
    <w:rsid w:val="00340986"/>
    <w:rsid w:val="00340AEB"/>
    <w:rsid w:val="00343A08"/>
    <w:rsid w:val="00344AA5"/>
    <w:rsid w:val="0034599A"/>
    <w:rsid w:val="00346289"/>
    <w:rsid w:val="00347268"/>
    <w:rsid w:val="0034776F"/>
    <w:rsid w:val="003537F5"/>
    <w:rsid w:val="0035605A"/>
    <w:rsid w:val="003562B0"/>
    <w:rsid w:val="00356D06"/>
    <w:rsid w:val="003603A8"/>
    <w:rsid w:val="00362A68"/>
    <w:rsid w:val="00371892"/>
    <w:rsid w:val="00373492"/>
    <w:rsid w:val="00375663"/>
    <w:rsid w:val="00375F39"/>
    <w:rsid w:val="00376FA0"/>
    <w:rsid w:val="003813ED"/>
    <w:rsid w:val="0038211C"/>
    <w:rsid w:val="003822B9"/>
    <w:rsid w:val="003852F6"/>
    <w:rsid w:val="00392269"/>
    <w:rsid w:val="00392478"/>
    <w:rsid w:val="00393800"/>
    <w:rsid w:val="00396165"/>
    <w:rsid w:val="00396C35"/>
    <w:rsid w:val="00396CD5"/>
    <w:rsid w:val="00397720"/>
    <w:rsid w:val="003A13C7"/>
    <w:rsid w:val="003A1BD0"/>
    <w:rsid w:val="003A2F2D"/>
    <w:rsid w:val="003A3AAE"/>
    <w:rsid w:val="003A51C2"/>
    <w:rsid w:val="003A5594"/>
    <w:rsid w:val="003A58C2"/>
    <w:rsid w:val="003A59D5"/>
    <w:rsid w:val="003A62E4"/>
    <w:rsid w:val="003A7111"/>
    <w:rsid w:val="003A7524"/>
    <w:rsid w:val="003B2C7F"/>
    <w:rsid w:val="003B5789"/>
    <w:rsid w:val="003C5E12"/>
    <w:rsid w:val="003D304C"/>
    <w:rsid w:val="003D3270"/>
    <w:rsid w:val="003D42B0"/>
    <w:rsid w:val="003D4B49"/>
    <w:rsid w:val="003D5C9C"/>
    <w:rsid w:val="003D670D"/>
    <w:rsid w:val="003E0BAA"/>
    <w:rsid w:val="003E0C84"/>
    <w:rsid w:val="003E73DE"/>
    <w:rsid w:val="003F180F"/>
    <w:rsid w:val="003F1AA2"/>
    <w:rsid w:val="003F1EF0"/>
    <w:rsid w:val="003F2603"/>
    <w:rsid w:val="003F36D4"/>
    <w:rsid w:val="003F48D2"/>
    <w:rsid w:val="003F5C47"/>
    <w:rsid w:val="003F620B"/>
    <w:rsid w:val="003F7EC6"/>
    <w:rsid w:val="00400633"/>
    <w:rsid w:val="004006BD"/>
    <w:rsid w:val="004010B2"/>
    <w:rsid w:val="00404435"/>
    <w:rsid w:val="00404D81"/>
    <w:rsid w:val="00405DAB"/>
    <w:rsid w:val="00406144"/>
    <w:rsid w:val="0040630A"/>
    <w:rsid w:val="00411468"/>
    <w:rsid w:val="00414C16"/>
    <w:rsid w:val="0041696C"/>
    <w:rsid w:val="0042242F"/>
    <w:rsid w:val="00424923"/>
    <w:rsid w:val="00425AB5"/>
    <w:rsid w:val="004261FB"/>
    <w:rsid w:val="00426A10"/>
    <w:rsid w:val="00426FA0"/>
    <w:rsid w:val="00427215"/>
    <w:rsid w:val="00427A2D"/>
    <w:rsid w:val="00430AE6"/>
    <w:rsid w:val="00431C02"/>
    <w:rsid w:val="00431D85"/>
    <w:rsid w:val="0043317E"/>
    <w:rsid w:val="00433E24"/>
    <w:rsid w:val="00434021"/>
    <w:rsid w:val="004347EA"/>
    <w:rsid w:val="00434E1A"/>
    <w:rsid w:val="0043695E"/>
    <w:rsid w:val="0044152A"/>
    <w:rsid w:val="004421D7"/>
    <w:rsid w:val="00442EFF"/>
    <w:rsid w:val="004436A8"/>
    <w:rsid w:val="0044371F"/>
    <w:rsid w:val="0044401C"/>
    <w:rsid w:val="004442EB"/>
    <w:rsid w:val="004469A6"/>
    <w:rsid w:val="00446E0A"/>
    <w:rsid w:val="00447C3B"/>
    <w:rsid w:val="004501BE"/>
    <w:rsid w:val="00451096"/>
    <w:rsid w:val="0046031B"/>
    <w:rsid w:val="004615B9"/>
    <w:rsid w:val="00461752"/>
    <w:rsid w:val="00461F7A"/>
    <w:rsid w:val="00462B51"/>
    <w:rsid w:val="00462CB1"/>
    <w:rsid w:val="0046418E"/>
    <w:rsid w:val="00466864"/>
    <w:rsid w:val="0046793E"/>
    <w:rsid w:val="00472501"/>
    <w:rsid w:val="004806C1"/>
    <w:rsid w:val="00484060"/>
    <w:rsid w:val="004857FD"/>
    <w:rsid w:val="0048617D"/>
    <w:rsid w:val="004863B9"/>
    <w:rsid w:val="004876FF"/>
    <w:rsid w:val="004878A6"/>
    <w:rsid w:val="00490DFC"/>
    <w:rsid w:val="0049278D"/>
    <w:rsid w:val="0049433B"/>
    <w:rsid w:val="004948EF"/>
    <w:rsid w:val="00494915"/>
    <w:rsid w:val="004961AD"/>
    <w:rsid w:val="004A1652"/>
    <w:rsid w:val="004A19CA"/>
    <w:rsid w:val="004A1EF5"/>
    <w:rsid w:val="004A283F"/>
    <w:rsid w:val="004A2B09"/>
    <w:rsid w:val="004A42D0"/>
    <w:rsid w:val="004A5CD3"/>
    <w:rsid w:val="004A6D95"/>
    <w:rsid w:val="004A6E57"/>
    <w:rsid w:val="004B0237"/>
    <w:rsid w:val="004B12B7"/>
    <w:rsid w:val="004B1EF8"/>
    <w:rsid w:val="004B2347"/>
    <w:rsid w:val="004B4B31"/>
    <w:rsid w:val="004B5B26"/>
    <w:rsid w:val="004B5CE4"/>
    <w:rsid w:val="004C02E7"/>
    <w:rsid w:val="004C03E9"/>
    <w:rsid w:val="004C0430"/>
    <w:rsid w:val="004C0EAB"/>
    <w:rsid w:val="004C122C"/>
    <w:rsid w:val="004C3499"/>
    <w:rsid w:val="004C6067"/>
    <w:rsid w:val="004C6838"/>
    <w:rsid w:val="004D1367"/>
    <w:rsid w:val="004D2010"/>
    <w:rsid w:val="004D4706"/>
    <w:rsid w:val="004D6A16"/>
    <w:rsid w:val="004D71C7"/>
    <w:rsid w:val="004D7202"/>
    <w:rsid w:val="004E3709"/>
    <w:rsid w:val="004E551C"/>
    <w:rsid w:val="004E5FC7"/>
    <w:rsid w:val="004E653D"/>
    <w:rsid w:val="004F1084"/>
    <w:rsid w:val="004F279D"/>
    <w:rsid w:val="004F2914"/>
    <w:rsid w:val="004F2A68"/>
    <w:rsid w:val="004F3DAD"/>
    <w:rsid w:val="004F51ED"/>
    <w:rsid w:val="004F5E75"/>
    <w:rsid w:val="004F76CE"/>
    <w:rsid w:val="0050097D"/>
    <w:rsid w:val="00501928"/>
    <w:rsid w:val="0050467F"/>
    <w:rsid w:val="00510E83"/>
    <w:rsid w:val="00511470"/>
    <w:rsid w:val="00512054"/>
    <w:rsid w:val="00512312"/>
    <w:rsid w:val="00512C1B"/>
    <w:rsid w:val="00513206"/>
    <w:rsid w:val="0051510E"/>
    <w:rsid w:val="00515DA3"/>
    <w:rsid w:val="00515F43"/>
    <w:rsid w:val="00516D1A"/>
    <w:rsid w:val="00517093"/>
    <w:rsid w:val="00517BF0"/>
    <w:rsid w:val="00517FF9"/>
    <w:rsid w:val="0052052F"/>
    <w:rsid w:val="00521891"/>
    <w:rsid w:val="00523097"/>
    <w:rsid w:val="005242F3"/>
    <w:rsid w:val="005262C4"/>
    <w:rsid w:val="005267F1"/>
    <w:rsid w:val="00526AB6"/>
    <w:rsid w:val="00530D57"/>
    <w:rsid w:val="00533598"/>
    <w:rsid w:val="00533F46"/>
    <w:rsid w:val="005343B2"/>
    <w:rsid w:val="00535134"/>
    <w:rsid w:val="005355E9"/>
    <w:rsid w:val="00535E5A"/>
    <w:rsid w:val="00541A73"/>
    <w:rsid w:val="00542F5D"/>
    <w:rsid w:val="0054344E"/>
    <w:rsid w:val="00545EB1"/>
    <w:rsid w:val="00556184"/>
    <w:rsid w:val="0056030A"/>
    <w:rsid w:val="005636ED"/>
    <w:rsid w:val="005638BE"/>
    <w:rsid w:val="005651CC"/>
    <w:rsid w:val="0056638A"/>
    <w:rsid w:val="005675C9"/>
    <w:rsid w:val="00572B16"/>
    <w:rsid w:val="00573DF9"/>
    <w:rsid w:val="005748DF"/>
    <w:rsid w:val="00576C44"/>
    <w:rsid w:val="005828EB"/>
    <w:rsid w:val="00584CF6"/>
    <w:rsid w:val="005853A3"/>
    <w:rsid w:val="0058748F"/>
    <w:rsid w:val="005918D2"/>
    <w:rsid w:val="00593D47"/>
    <w:rsid w:val="00595AD6"/>
    <w:rsid w:val="00596AD5"/>
    <w:rsid w:val="005A1959"/>
    <w:rsid w:val="005A66E2"/>
    <w:rsid w:val="005B4D5F"/>
    <w:rsid w:val="005B4F70"/>
    <w:rsid w:val="005B6086"/>
    <w:rsid w:val="005B6211"/>
    <w:rsid w:val="005B6A40"/>
    <w:rsid w:val="005B7398"/>
    <w:rsid w:val="005B7F53"/>
    <w:rsid w:val="005C1182"/>
    <w:rsid w:val="005C2BCE"/>
    <w:rsid w:val="005C5C65"/>
    <w:rsid w:val="005C7FC2"/>
    <w:rsid w:val="005D2AE3"/>
    <w:rsid w:val="005D4D2A"/>
    <w:rsid w:val="005D5B28"/>
    <w:rsid w:val="005D7BE7"/>
    <w:rsid w:val="005E1251"/>
    <w:rsid w:val="005E1B94"/>
    <w:rsid w:val="005E5C29"/>
    <w:rsid w:val="005E6CC6"/>
    <w:rsid w:val="005F1543"/>
    <w:rsid w:val="005F2183"/>
    <w:rsid w:val="005F29CE"/>
    <w:rsid w:val="005F685A"/>
    <w:rsid w:val="005F6AB8"/>
    <w:rsid w:val="005F7E47"/>
    <w:rsid w:val="005F7EB4"/>
    <w:rsid w:val="00600700"/>
    <w:rsid w:val="00602416"/>
    <w:rsid w:val="0060265F"/>
    <w:rsid w:val="00604CD1"/>
    <w:rsid w:val="00605444"/>
    <w:rsid w:val="006142C3"/>
    <w:rsid w:val="00615D17"/>
    <w:rsid w:val="00617279"/>
    <w:rsid w:val="006206D7"/>
    <w:rsid w:val="00622B03"/>
    <w:rsid w:val="00627163"/>
    <w:rsid w:val="006276C7"/>
    <w:rsid w:val="00627A3C"/>
    <w:rsid w:val="0063078E"/>
    <w:rsid w:val="00633219"/>
    <w:rsid w:val="00645326"/>
    <w:rsid w:val="00652C4C"/>
    <w:rsid w:val="00653CC1"/>
    <w:rsid w:val="00654A06"/>
    <w:rsid w:val="006550F4"/>
    <w:rsid w:val="0065691E"/>
    <w:rsid w:val="0066008A"/>
    <w:rsid w:val="006661E4"/>
    <w:rsid w:val="006662C6"/>
    <w:rsid w:val="00666492"/>
    <w:rsid w:val="006670F9"/>
    <w:rsid w:val="00671500"/>
    <w:rsid w:val="006728C3"/>
    <w:rsid w:val="00676D3D"/>
    <w:rsid w:val="00680C90"/>
    <w:rsid w:val="0068148F"/>
    <w:rsid w:val="006821A0"/>
    <w:rsid w:val="00685C6B"/>
    <w:rsid w:val="006869D2"/>
    <w:rsid w:val="00686F68"/>
    <w:rsid w:val="0068782C"/>
    <w:rsid w:val="00692B1D"/>
    <w:rsid w:val="00693678"/>
    <w:rsid w:val="00694130"/>
    <w:rsid w:val="00696B4E"/>
    <w:rsid w:val="006974BA"/>
    <w:rsid w:val="006A05BE"/>
    <w:rsid w:val="006A12BD"/>
    <w:rsid w:val="006A1320"/>
    <w:rsid w:val="006A1ED0"/>
    <w:rsid w:val="006A35D5"/>
    <w:rsid w:val="006A4023"/>
    <w:rsid w:val="006A4573"/>
    <w:rsid w:val="006A6493"/>
    <w:rsid w:val="006A6DF2"/>
    <w:rsid w:val="006B0AEE"/>
    <w:rsid w:val="006B1EB9"/>
    <w:rsid w:val="006B4B12"/>
    <w:rsid w:val="006B57CC"/>
    <w:rsid w:val="006B5889"/>
    <w:rsid w:val="006B7036"/>
    <w:rsid w:val="006B7A84"/>
    <w:rsid w:val="006C0187"/>
    <w:rsid w:val="006C14AC"/>
    <w:rsid w:val="006C1ED8"/>
    <w:rsid w:val="006C5E2C"/>
    <w:rsid w:val="006C6DD4"/>
    <w:rsid w:val="006D00AA"/>
    <w:rsid w:val="006D01D8"/>
    <w:rsid w:val="006D0D0C"/>
    <w:rsid w:val="006D1E16"/>
    <w:rsid w:val="006D2EEA"/>
    <w:rsid w:val="006D3B2E"/>
    <w:rsid w:val="006D3FB2"/>
    <w:rsid w:val="006D51E1"/>
    <w:rsid w:val="006D6EB4"/>
    <w:rsid w:val="006D7049"/>
    <w:rsid w:val="006E03EF"/>
    <w:rsid w:val="006E180E"/>
    <w:rsid w:val="006E24F7"/>
    <w:rsid w:val="006E6530"/>
    <w:rsid w:val="006E6C14"/>
    <w:rsid w:val="006F03A5"/>
    <w:rsid w:val="006F04ED"/>
    <w:rsid w:val="006F1409"/>
    <w:rsid w:val="006F1479"/>
    <w:rsid w:val="006F2672"/>
    <w:rsid w:val="006F38EF"/>
    <w:rsid w:val="006F477B"/>
    <w:rsid w:val="006F4843"/>
    <w:rsid w:val="006F679C"/>
    <w:rsid w:val="006F6B37"/>
    <w:rsid w:val="00700322"/>
    <w:rsid w:val="0070048A"/>
    <w:rsid w:val="00700851"/>
    <w:rsid w:val="00700FE7"/>
    <w:rsid w:val="00701697"/>
    <w:rsid w:val="00702168"/>
    <w:rsid w:val="00702DE8"/>
    <w:rsid w:val="00703CAA"/>
    <w:rsid w:val="0070430F"/>
    <w:rsid w:val="0070451B"/>
    <w:rsid w:val="00704C09"/>
    <w:rsid w:val="007057CC"/>
    <w:rsid w:val="00706FA4"/>
    <w:rsid w:val="00712DAF"/>
    <w:rsid w:val="00716AD2"/>
    <w:rsid w:val="00717910"/>
    <w:rsid w:val="0072113E"/>
    <w:rsid w:val="00724663"/>
    <w:rsid w:val="00724D57"/>
    <w:rsid w:val="007263B1"/>
    <w:rsid w:val="00726A92"/>
    <w:rsid w:val="00727E98"/>
    <w:rsid w:val="007305BD"/>
    <w:rsid w:val="007318DD"/>
    <w:rsid w:val="00734C7D"/>
    <w:rsid w:val="00734CB8"/>
    <w:rsid w:val="00737FA7"/>
    <w:rsid w:val="00740018"/>
    <w:rsid w:val="007400FB"/>
    <w:rsid w:val="00740288"/>
    <w:rsid w:val="00741AC0"/>
    <w:rsid w:val="00742159"/>
    <w:rsid w:val="00743945"/>
    <w:rsid w:val="00744518"/>
    <w:rsid w:val="00745AA7"/>
    <w:rsid w:val="0075047C"/>
    <w:rsid w:val="00750972"/>
    <w:rsid w:val="007520CB"/>
    <w:rsid w:val="00760603"/>
    <w:rsid w:val="007611A1"/>
    <w:rsid w:val="00762A9E"/>
    <w:rsid w:val="00763BA5"/>
    <w:rsid w:val="00764485"/>
    <w:rsid w:val="00765036"/>
    <w:rsid w:val="00772CB9"/>
    <w:rsid w:val="00773A7B"/>
    <w:rsid w:val="007758E5"/>
    <w:rsid w:val="00775D6C"/>
    <w:rsid w:val="0077679F"/>
    <w:rsid w:val="00777B7B"/>
    <w:rsid w:val="007802CC"/>
    <w:rsid w:val="00781E0C"/>
    <w:rsid w:val="00782491"/>
    <w:rsid w:val="0078351A"/>
    <w:rsid w:val="00785691"/>
    <w:rsid w:val="0078613B"/>
    <w:rsid w:val="00786A88"/>
    <w:rsid w:val="0078758B"/>
    <w:rsid w:val="00790C07"/>
    <w:rsid w:val="0079730B"/>
    <w:rsid w:val="007978BB"/>
    <w:rsid w:val="00797CD1"/>
    <w:rsid w:val="007A56EB"/>
    <w:rsid w:val="007B1D63"/>
    <w:rsid w:val="007B34F3"/>
    <w:rsid w:val="007B356B"/>
    <w:rsid w:val="007B4742"/>
    <w:rsid w:val="007B735D"/>
    <w:rsid w:val="007C0526"/>
    <w:rsid w:val="007C0CDF"/>
    <w:rsid w:val="007C1A68"/>
    <w:rsid w:val="007C2BE8"/>
    <w:rsid w:val="007C2BF0"/>
    <w:rsid w:val="007C3125"/>
    <w:rsid w:val="007C314B"/>
    <w:rsid w:val="007C481D"/>
    <w:rsid w:val="007C4D86"/>
    <w:rsid w:val="007C6FBA"/>
    <w:rsid w:val="007D0277"/>
    <w:rsid w:val="007D5709"/>
    <w:rsid w:val="007D6293"/>
    <w:rsid w:val="007D65E2"/>
    <w:rsid w:val="007D6F76"/>
    <w:rsid w:val="007D7634"/>
    <w:rsid w:val="007E0C24"/>
    <w:rsid w:val="007E0C3B"/>
    <w:rsid w:val="007E1240"/>
    <w:rsid w:val="007E1783"/>
    <w:rsid w:val="007E6D55"/>
    <w:rsid w:val="007E7A01"/>
    <w:rsid w:val="007F0F20"/>
    <w:rsid w:val="007F10D5"/>
    <w:rsid w:val="007F11E2"/>
    <w:rsid w:val="007F1C51"/>
    <w:rsid w:val="007F2126"/>
    <w:rsid w:val="007F2C04"/>
    <w:rsid w:val="007F346C"/>
    <w:rsid w:val="007F390E"/>
    <w:rsid w:val="007F5A66"/>
    <w:rsid w:val="007F61BA"/>
    <w:rsid w:val="007F6309"/>
    <w:rsid w:val="00800CB0"/>
    <w:rsid w:val="008013CD"/>
    <w:rsid w:val="00802546"/>
    <w:rsid w:val="008026B2"/>
    <w:rsid w:val="008030A5"/>
    <w:rsid w:val="00804FF5"/>
    <w:rsid w:val="00807437"/>
    <w:rsid w:val="0081285E"/>
    <w:rsid w:val="00812FEF"/>
    <w:rsid w:val="008155EC"/>
    <w:rsid w:val="00820343"/>
    <w:rsid w:val="00822548"/>
    <w:rsid w:val="00824B8B"/>
    <w:rsid w:val="0083075F"/>
    <w:rsid w:val="008307B3"/>
    <w:rsid w:val="00831B1E"/>
    <w:rsid w:val="008323F9"/>
    <w:rsid w:val="008346CD"/>
    <w:rsid w:val="0083528A"/>
    <w:rsid w:val="008365D2"/>
    <w:rsid w:val="008365E2"/>
    <w:rsid w:val="008367A0"/>
    <w:rsid w:val="00837194"/>
    <w:rsid w:val="0084124E"/>
    <w:rsid w:val="00841279"/>
    <w:rsid w:val="0084212D"/>
    <w:rsid w:val="00843640"/>
    <w:rsid w:val="0084412E"/>
    <w:rsid w:val="008454B4"/>
    <w:rsid w:val="00846FB9"/>
    <w:rsid w:val="008507E6"/>
    <w:rsid w:val="00851FCD"/>
    <w:rsid w:val="00856474"/>
    <w:rsid w:val="00857435"/>
    <w:rsid w:val="00857F0B"/>
    <w:rsid w:val="00860880"/>
    <w:rsid w:val="008619F3"/>
    <w:rsid w:val="00865AF0"/>
    <w:rsid w:val="00867822"/>
    <w:rsid w:val="008679E1"/>
    <w:rsid w:val="00870A76"/>
    <w:rsid w:val="008715EB"/>
    <w:rsid w:val="008718DF"/>
    <w:rsid w:val="008740DC"/>
    <w:rsid w:val="008744EB"/>
    <w:rsid w:val="00875723"/>
    <w:rsid w:val="00877419"/>
    <w:rsid w:val="008858DC"/>
    <w:rsid w:val="00885BED"/>
    <w:rsid w:val="008914EF"/>
    <w:rsid w:val="0089174D"/>
    <w:rsid w:val="008934DE"/>
    <w:rsid w:val="00893BF9"/>
    <w:rsid w:val="00897783"/>
    <w:rsid w:val="008A133D"/>
    <w:rsid w:val="008A1BD7"/>
    <w:rsid w:val="008A1FC9"/>
    <w:rsid w:val="008A5D1F"/>
    <w:rsid w:val="008A622C"/>
    <w:rsid w:val="008A6483"/>
    <w:rsid w:val="008A71FF"/>
    <w:rsid w:val="008A7995"/>
    <w:rsid w:val="008B0528"/>
    <w:rsid w:val="008B0AD9"/>
    <w:rsid w:val="008B1F8F"/>
    <w:rsid w:val="008B6038"/>
    <w:rsid w:val="008C2D5A"/>
    <w:rsid w:val="008C2F49"/>
    <w:rsid w:val="008C3DE8"/>
    <w:rsid w:val="008C4594"/>
    <w:rsid w:val="008C5A23"/>
    <w:rsid w:val="008C5C4E"/>
    <w:rsid w:val="008C6EE7"/>
    <w:rsid w:val="008C7CE7"/>
    <w:rsid w:val="008D1661"/>
    <w:rsid w:val="008D2068"/>
    <w:rsid w:val="008D23A9"/>
    <w:rsid w:val="008D5461"/>
    <w:rsid w:val="008D66F7"/>
    <w:rsid w:val="008D79BB"/>
    <w:rsid w:val="008E09CB"/>
    <w:rsid w:val="008E117F"/>
    <w:rsid w:val="008E5271"/>
    <w:rsid w:val="008E5B29"/>
    <w:rsid w:val="008F08EE"/>
    <w:rsid w:val="008F1CB9"/>
    <w:rsid w:val="008F2808"/>
    <w:rsid w:val="008F5A57"/>
    <w:rsid w:val="008F7F2B"/>
    <w:rsid w:val="00900CE2"/>
    <w:rsid w:val="009017BC"/>
    <w:rsid w:val="00902C97"/>
    <w:rsid w:val="00904B76"/>
    <w:rsid w:val="0091243B"/>
    <w:rsid w:val="00912620"/>
    <w:rsid w:val="009134D8"/>
    <w:rsid w:val="009142D4"/>
    <w:rsid w:val="0091556D"/>
    <w:rsid w:val="00915840"/>
    <w:rsid w:val="00915AF4"/>
    <w:rsid w:val="009162B1"/>
    <w:rsid w:val="009165BE"/>
    <w:rsid w:val="0091675B"/>
    <w:rsid w:val="00916D64"/>
    <w:rsid w:val="009224DE"/>
    <w:rsid w:val="009237EA"/>
    <w:rsid w:val="00924E8A"/>
    <w:rsid w:val="009267E0"/>
    <w:rsid w:val="00927FA7"/>
    <w:rsid w:val="00930E29"/>
    <w:rsid w:val="00931C20"/>
    <w:rsid w:val="0093344F"/>
    <w:rsid w:val="009334AE"/>
    <w:rsid w:val="00933814"/>
    <w:rsid w:val="00933D8F"/>
    <w:rsid w:val="00934E19"/>
    <w:rsid w:val="00935A98"/>
    <w:rsid w:val="0094025A"/>
    <w:rsid w:val="00941AC8"/>
    <w:rsid w:val="0094251F"/>
    <w:rsid w:val="009427AC"/>
    <w:rsid w:val="009428A4"/>
    <w:rsid w:val="0094348D"/>
    <w:rsid w:val="00946364"/>
    <w:rsid w:val="0094665D"/>
    <w:rsid w:val="009466E8"/>
    <w:rsid w:val="00946874"/>
    <w:rsid w:val="0095276D"/>
    <w:rsid w:val="009527AD"/>
    <w:rsid w:val="00952C96"/>
    <w:rsid w:val="009539AD"/>
    <w:rsid w:val="00954401"/>
    <w:rsid w:val="00961E97"/>
    <w:rsid w:val="009679DD"/>
    <w:rsid w:val="0097003D"/>
    <w:rsid w:val="00971986"/>
    <w:rsid w:val="00973A55"/>
    <w:rsid w:val="00975651"/>
    <w:rsid w:val="0097683C"/>
    <w:rsid w:val="0097710C"/>
    <w:rsid w:val="00982A66"/>
    <w:rsid w:val="00984E75"/>
    <w:rsid w:val="0098656D"/>
    <w:rsid w:val="00990B41"/>
    <w:rsid w:val="00991D5B"/>
    <w:rsid w:val="009926F6"/>
    <w:rsid w:val="00994CC4"/>
    <w:rsid w:val="00996BC7"/>
    <w:rsid w:val="00997AAA"/>
    <w:rsid w:val="009A0ADD"/>
    <w:rsid w:val="009A0F61"/>
    <w:rsid w:val="009A1F2A"/>
    <w:rsid w:val="009A7C59"/>
    <w:rsid w:val="009B245B"/>
    <w:rsid w:val="009B2769"/>
    <w:rsid w:val="009B32F3"/>
    <w:rsid w:val="009B330C"/>
    <w:rsid w:val="009B4CBB"/>
    <w:rsid w:val="009B65C3"/>
    <w:rsid w:val="009C05D7"/>
    <w:rsid w:val="009C3A7D"/>
    <w:rsid w:val="009C4CC5"/>
    <w:rsid w:val="009C56ED"/>
    <w:rsid w:val="009C624A"/>
    <w:rsid w:val="009C77F5"/>
    <w:rsid w:val="009C78F3"/>
    <w:rsid w:val="009D0216"/>
    <w:rsid w:val="009D0B11"/>
    <w:rsid w:val="009D149C"/>
    <w:rsid w:val="009D1645"/>
    <w:rsid w:val="009D190F"/>
    <w:rsid w:val="009D26AB"/>
    <w:rsid w:val="009D39FA"/>
    <w:rsid w:val="009D70C8"/>
    <w:rsid w:val="009E084D"/>
    <w:rsid w:val="009E5542"/>
    <w:rsid w:val="009E6007"/>
    <w:rsid w:val="009E6A63"/>
    <w:rsid w:val="009E76B3"/>
    <w:rsid w:val="009F0C36"/>
    <w:rsid w:val="009F1B12"/>
    <w:rsid w:val="009F311B"/>
    <w:rsid w:val="009F3186"/>
    <w:rsid w:val="009F3ACE"/>
    <w:rsid w:val="009F69B6"/>
    <w:rsid w:val="009F6E1D"/>
    <w:rsid w:val="009F73BE"/>
    <w:rsid w:val="00A01859"/>
    <w:rsid w:val="00A03435"/>
    <w:rsid w:val="00A05C10"/>
    <w:rsid w:val="00A063C5"/>
    <w:rsid w:val="00A074CA"/>
    <w:rsid w:val="00A07D37"/>
    <w:rsid w:val="00A11993"/>
    <w:rsid w:val="00A11D4F"/>
    <w:rsid w:val="00A13E80"/>
    <w:rsid w:val="00A16D0E"/>
    <w:rsid w:val="00A179F9"/>
    <w:rsid w:val="00A233D8"/>
    <w:rsid w:val="00A23B1C"/>
    <w:rsid w:val="00A30BD8"/>
    <w:rsid w:val="00A31246"/>
    <w:rsid w:val="00A33604"/>
    <w:rsid w:val="00A33D37"/>
    <w:rsid w:val="00A33EB6"/>
    <w:rsid w:val="00A406FD"/>
    <w:rsid w:val="00A44005"/>
    <w:rsid w:val="00A528B9"/>
    <w:rsid w:val="00A5313F"/>
    <w:rsid w:val="00A53606"/>
    <w:rsid w:val="00A53D5C"/>
    <w:rsid w:val="00A53EDD"/>
    <w:rsid w:val="00A549AF"/>
    <w:rsid w:val="00A556D9"/>
    <w:rsid w:val="00A56DC1"/>
    <w:rsid w:val="00A571BF"/>
    <w:rsid w:val="00A57BE2"/>
    <w:rsid w:val="00A607F3"/>
    <w:rsid w:val="00A60ED0"/>
    <w:rsid w:val="00A61F9D"/>
    <w:rsid w:val="00A62119"/>
    <w:rsid w:val="00A63399"/>
    <w:rsid w:val="00A635E1"/>
    <w:rsid w:val="00A637DE"/>
    <w:rsid w:val="00A639EC"/>
    <w:rsid w:val="00A650A4"/>
    <w:rsid w:val="00A660D9"/>
    <w:rsid w:val="00A714D8"/>
    <w:rsid w:val="00A717F6"/>
    <w:rsid w:val="00A7318D"/>
    <w:rsid w:val="00A7389F"/>
    <w:rsid w:val="00A738F4"/>
    <w:rsid w:val="00A73A13"/>
    <w:rsid w:val="00A7448A"/>
    <w:rsid w:val="00A76445"/>
    <w:rsid w:val="00A7794D"/>
    <w:rsid w:val="00A77C9D"/>
    <w:rsid w:val="00A80206"/>
    <w:rsid w:val="00A802F3"/>
    <w:rsid w:val="00A815DD"/>
    <w:rsid w:val="00A82845"/>
    <w:rsid w:val="00A8582F"/>
    <w:rsid w:val="00A8734B"/>
    <w:rsid w:val="00A91B4D"/>
    <w:rsid w:val="00A92F0D"/>
    <w:rsid w:val="00A946EC"/>
    <w:rsid w:val="00A96184"/>
    <w:rsid w:val="00A972C0"/>
    <w:rsid w:val="00A97D79"/>
    <w:rsid w:val="00AA0381"/>
    <w:rsid w:val="00AA19F0"/>
    <w:rsid w:val="00AA2601"/>
    <w:rsid w:val="00AA310D"/>
    <w:rsid w:val="00AA3806"/>
    <w:rsid w:val="00AA6530"/>
    <w:rsid w:val="00AA6B15"/>
    <w:rsid w:val="00AB0003"/>
    <w:rsid w:val="00AB3219"/>
    <w:rsid w:val="00AB43D1"/>
    <w:rsid w:val="00AB4CAA"/>
    <w:rsid w:val="00AB5B83"/>
    <w:rsid w:val="00AB605F"/>
    <w:rsid w:val="00AB68E6"/>
    <w:rsid w:val="00AB6AD9"/>
    <w:rsid w:val="00AB708B"/>
    <w:rsid w:val="00AC28B8"/>
    <w:rsid w:val="00AC2A80"/>
    <w:rsid w:val="00AC3FD8"/>
    <w:rsid w:val="00AC7D10"/>
    <w:rsid w:val="00AD0CCD"/>
    <w:rsid w:val="00AD3CB1"/>
    <w:rsid w:val="00AD4C4B"/>
    <w:rsid w:val="00AD63F3"/>
    <w:rsid w:val="00AD75D1"/>
    <w:rsid w:val="00AE0219"/>
    <w:rsid w:val="00AE10EA"/>
    <w:rsid w:val="00AE2770"/>
    <w:rsid w:val="00AE3D73"/>
    <w:rsid w:val="00AE3FB1"/>
    <w:rsid w:val="00AE41E2"/>
    <w:rsid w:val="00AE4BB2"/>
    <w:rsid w:val="00AE5D88"/>
    <w:rsid w:val="00AE69FF"/>
    <w:rsid w:val="00AF0508"/>
    <w:rsid w:val="00AF3161"/>
    <w:rsid w:val="00AF4146"/>
    <w:rsid w:val="00AF7187"/>
    <w:rsid w:val="00AF7B2D"/>
    <w:rsid w:val="00AF7E06"/>
    <w:rsid w:val="00B01AF5"/>
    <w:rsid w:val="00B02D79"/>
    <w:rsid w:val="00B0431A"/>
    <w:rsid w:val="00B0527A"/>
    <w:rsid w:val="00B06500"/>
    <w:rsid w:val="00B07D91"/>
    <w:rsid w:val="00B10738"/>
    <w:rsid w:val="00B10DDF"/>
    <w:rsid w:val="00B13A89"/>
    <w:rsid w:val="00B14D1D"/>
    <w:rsid w:val="00B15CBF"/>
    <w:rsid w:val="00B15D9E"/>
    <w:rsid w:val="00B16593"/>
    <w:rsid w:val="00B16B31"/>
    <w:rsid w:val="00B174BC"/>
    <w:rsid w:val="00B176F3"/>
    <w:rsid w:val="00B21F88"/>
    <w:rsid w:val="00B27DCA"/>
    <w:rsid w:val="00B31C8E"/>
    <w:rsid w:val="00B3402F"/>
    <w:rsid w:val="00B34C9F"/>
    <w:rsid w:val="00B41221"/>
    <w:rsid w:val="00B435E5"/>
    <w:rsid w:val="00B4653F"/>
    <w:rsid w:val="00B47852"/>
    <w:rsid w:val="00B478EC"/>
    <w:rsid w:val="00B53271"/>
    <w:rsid w:val="00B5335C"/>
    <w:rsid w:val="00B5349C"/>
    <w:rsid w:val="00B542FF"/>
    <w:rsid w:val="00B5444A"/>
    <w:rsid w:val="00B55422"/>
    <w:rsid w:val="00B606B9"/>
    <w:rsid w:val="00B60B00"/>
    <w:rsid w:val="00B61A45"/>
    <w:rsid w:val="00B61D34"/>
    <w:rsid w:val="00B63D7E"/>
    <w:rsid w:val="00B6568D"/>
    <w:rsid w:val="00B7044A"/>
    <w:rsid w:val="00B70A3B"/>
    <w:rsid w:val="00B70EDA"/>
    <w:rsid w:val="00B7191E"/>
    <w:rsid w:val="00B725B1"/>
    <w:rsid w:val="00B73EDA"/>
    <w:rsid w:val="00B74EFF"/>
    <w:rsid w:val="00B76E3A"/>
    <w:rsid w:val="00B76E74"/>
    <w:rsid w:val="00B80F34"/>
    <w:rsid w:val="00B84210"/>
    <w:rsid w:val="00B84440"/>
    <w:rsid w:val="00B84617"/>
    <w:rsid w:val="00B932A4"/>
    <w:rsid w:val="00B93463"/>
    <w:rsid w:val="00B938D4"/>
    <w:rsid w:val="00B93949"/>
    <w:rsid w:val="00B93E65"/>
    <w:rsid w:val="00B9532B"/>
    <w:rsid w:val="00B95E78"/>
    <w:rsid w:val="00B96944"/>
    <w:rsid w:val="00B97819"/>
    <w:rsid w:val="00BA107E"/>
    <w:rsid w:val="00BA127E"/>
    <w:rsid w:val="00BA2B01"/>
    <w:rsid w:val="00BA41E3"/>
    <w:rsid w:val="00BA7695"/>
    <w:rsid w:val="00BB18FC"/>
    <w:rsid w:val="00BB1F24"/>
    <w:rsid w:val="00BB22EE"/>
    <w:rsid w:val="00BB29E8"/>
    <w:rsid w:val="00BB4B9A"/>
    <w:rsid w:val="00BB4C79"/>
    <w:rsid w:val="00BB6E76"/>
    <w:rsid w:val="00BB7BD6"/>
    <w:rsid w:val="00BB7FE8"/>
    <w:rsid w:val="00BC003D"/>
    <w:rsid w:val="00BC3420"/>
    <w:rsid w:val="00BC42D4"/>
    <w:rsid w:val="00BC624A"/>
    <w:rsid w:val="00BD092C"/>
    <w:rsid w:val="00BD0B21"/>
    <w:rsid w:val="00BD4CC5"/>
    <w:rsid w:val="00BD6259"/>
    <w:rsid w:val="00BE05A2"/>
    <w:rsid w:val="00BE1149"/>
    <w:rsid w:val="00BE1BEB"/>
    <w:rsid w:val="00BE3A7A"/>
    <w:rsid w:val="00BE41AD"/>
    <w:rsid w:val="00BE70E6"/>
    <w:rsid w:val="00BF020E"/>
    <w:rsid w:val="00BF1E38"/>
    <w:rsid w:val="00BF709F"/>
    <w:rsid w:val="00BF783D"/>
    <w:rsid w:val="00C013D9"/>
    <w:rsid w:val="00C018E6"/>
    <w:rsid w:val="00C027C9"/>
    <w:rsid w:val="00C03F6D"/>
    <w:rsid w:val="00C10DF9"/>
    <w:rsid w:val="00C1594B"/>
    <w:rsid w:val="00C208DC"/>
    <w:rsid w:val="00C21002"/>
    <w:rsid w:val="00C210E9"/>
    <w:rsid w:val="00C214ED"/>
    <w:rsid w:val="00C21CBE"/>
    <w:rsid w:val="00C21FF4"/>
    <w:rsid w:val="00C2513A"/>
    <w:rsid w:val="00C25E1A"/>
    <w:rsid w:val="00C26116"/>
    <w:rsid w:val="00C31ADA"/>
    <w:rsid w:val="00C3210C"/>
    <w:rsid w:val="00C331F3"/>
    <w:rsid w:val="00C33768"/>
    <w:rsid w:val="00C35A28"/>
    <w:rsid w:val="00C35CDE"/>
    <w:rsid w:val="00C36D55"/>
    <w:rsid w:val="00C36E35"/>
    <w:rsid w:val="00C37F7F"/>
    <w:rsid w:val="00C42A89"/>
    <w:rsid w:val="00C441D8"/>
    <w:rsid w:val="00C45188"/>
    <w:rsid w:val="00C45AB8"/>
    <w:rsid w:val="00C50099"/>
    <w:rsid w:val="00C54B31"/>
    <w:rsid w:val="00C54DDA"/>
    <w:rsid w:val="00C60126"/>
    <w:rsid w:val="00C60F37"/>
    <w:rsid w:val="00C61B87"/>
    <w:rsid w:val="00C66859"/>
    <w:rsid w:val="00C67A6E"/>
    <w:rsid w:val="00C7104E"/>
    <w:rsid w:val="00C7160F"/>
    <w:rsid w:val="00C718B7"/>
    <w:rsid w:val="00C72454"/>
    <w:rsid w:val="00C73249"/>
    <w:rsid w:val="00C73856"/>
    <w:rsid w:val="00C73B6C"/>
    <w:rsid w:val="00C75CB8"/>
    <w:rsid w:val="00C76218"/>
    <w:rsid w:val="00C81BE8"/>
    <w:rsid w:val="00C82B54"/>
    <w:rsid w:val="00C85FE1"/>
    <w:rsid w:val="00C874BF"/>
    <w:rsid w:val="00C90078"/>
    <w:rsid w:val="00C90AB3"/>
    <w:rsid w:val="00C92303"/>
    <w:rsid w:val="00C930B7"/>
    <w:rsid w:val="00C945D4"/>
    <w:rsid w:val="00C96ED3"/>
    <w:rsid w:val="00C979E2"/>
    <w:rsid w:val="00C97CE3"/>
    <w:rsid w:val="00CA0B4B"/>
    <w:rsid w:val="00CA0E94"/>
    <w:rsid w:val="00CA1A71"/>
    <w:rsid w:val="00CA1E12"/>
    <w:rsid w:val="00CA25BF"/>
    <w:rsid w:val="00CA339E"/>
    <w:rsid w:val="00CA33C3"/>
    <w:rsid w:val="00CA536D"/>
    <w:rsid w:val="00CA5C20"/>
    <w:rsid w:val="00CA60DA"/>
    <w:rsid w:val="00CA6163"/>
    <w:rsid w:val="00CB0536"/>
    <w:rsid w:val="00CB0632"/>
    <w:rsid w:val="00CB06E0"/>
    <w:rsid w:val="00CB09A5"/>
    <w:rsid w:val="00CB12AE"/>
    <w:rsid w:val="00CB1BA5"/>
    <w:rsid w:val="00CB1FC3"/>
    <w:rsid w:val="00CB2252"/>
    <w:rsid w:val="00CB2C0E"/>
    <w:rsid w:val="00CB35A1"/>
    <w:rsid w:val="00CB3D47"/>
    <w:rsid w:val="00CB44D7"/>
    <w:rsid w:val="00CC2AB9"/>
    <w:rsid w:val="00CC2E7F"/>
    <w:rsid w:val="00CC57FA"/>
    <w:rsid w:val="00CC6ACA"/>
    <w:rsid w:val="00CC7038"/>
    <w:rsid w:val="00CC72BB"/>
    <w:rsid w:val="00CD179D"/>
    <w:rsid w:val="00CD3B26"/>
    <w:rsid w:val="00CD3B67"/>
    <w:rsid w:val="00CD5B1B"/>
    <w:rsid w:val="00CE0555"/>
    <w:rsid w:val="00CE0F46"/>
    <w:rsid w:val="00CE1450"/>
    <w:rsid w:val="00CE337D"/>
    <w:rsid w:val="00CE4E36"/>
    <w:rsid w:val="00CE63D7"/>
    <w:rsid w:val="00CF33EC"/>
    <w:rsid w:val="00CF44F8"/>
    <w:rsid w:val="00CF598F"/>
    <w:rsid w:val="00CF6C14"/>
    <w:rsid w:val="00CF6F70"/>
    <w:rsid w:val="00CF72F8"/>
    <w:rsid w:val="00CF74DB"/>
    <w:rsid w:val="00D00E1D"/>
    <w:rsid w:val="00D014DD"/>
    <w:rsid w:val="00D06C54"/>
    <w:rsid w:val="00D112F2"/>
    <w:rsid w:val="00D1398D"/>
    <w:rsid w:val="00D14254"/>
    <w:rsid w:val="00D1504B"/>
    <w:rsid w:val="00D15ADD"/>
    <w:rsid w:val="00D1739C"/>
    <w:rsid w:val="00D17E63"/>
    <w:rsid w:val="00D17E94"/>
    <w:rsid w:val="00D20654"/>
    <w:rsid w:val="00D20C00"/>
    <w:rsid w:val="00D21F68"/>
    <w:rsid w:val="00D22641"/>
    <w:rsid w:val="00D26EBA"/>
    <w:rsid w:val="00D27D52"/>
    <w:rsid w:val="00D30671"/>
    <w:rsid w:val="00D30DF6"/>
    <w:rsid w:val="00D32235"/>
    <w:rsid w:val="00D34B35"/>
    <w:rsid w:val="00D3507D"/>
    <w:rsid w:val="00D35761"/>
    <w:rsid w:val="00D40FE6"/>
    <w:rsid w:val="00D443A6"/>
    <w:rsid w:val="00D50E93"/>
    <w:rsid w:val="00D52C18"/>
    <w:rsid w:val="00D53CED"/>
    <w:rsid w:val="00D546D6"/>
    <w:rsid w:val="00D6300B"/>
    <w:rsid w:val="00D63318"/>
    <w:rsid w:val="00D63330"/>
    <w:rsid w:val="00D63600"/>
    <w:rsid w:val="00D648F7"/>
    <w:rsid w:val="00D65573"/>
    <w:rsid w:val="00D65591"/>
    <w:rsid w:val="00D669BC"/>
    <w:rsid w:val="00D672D3"/>
    <w:rsid w:val="00D706BE"/>
    <w:rsid w:val="00D73083"/>
    <w:rsid w:val="00D73594"/>
    <w:rsid w:val="00D737AB"/>
    <w:rsid w:val="00D748AE"/>
    <w:rsid w:val="00D76656"/>
    <w:rsid w:val="00D7729C"/>
    <w:rsid w:val="00D80C73"/>
    <w:rsid w:val="00D811AB"/>
    <w:rsid w:val="00D827AB"/>
    <w:rsid w:val="00D82D2A"/>
    <w:rsid w:val="00D832FF"/>
    <w:rsid w:val="00D8368A"/>
    <w:rsid w:val="00D850E5"/>
    <w:rsid w:val="00D8758D"/>
    <w:rsid w:val="00D94997"/>
    <w:rsid w:val="00D95397"/>
    <w:rsid w:val="00D95F09"/>
    <w:rsid w:val="00D96F72"/>
    <w:rsid w:val="00D97D5F"/>
    <w:rsid w:val="00D97FBE"/>
    <w:rsid w:val="00DA034F"/>
    <w:rsid w:val="00DA2B4E"/>
    <w:rsid w:val="00DA2FA0"/>
    <w:rsid w:val="00DA7E02"/>
    <w:rsid w:val="00DA7E24"/>
    <w:rsid w:val="00DA7F85"/>
    <w:rsid w:val="00DB19F3"/>
    <w:rsid w:val="00DB278F"/>
    <w:rsid w:val="00DB4B6D"/>
    <w:rsid w:val="00DB4BB1"/>
    <w:rsid w:val="00DB658D"/>
    <w:rsid w:val="00DB65F8"/>
    <w:rsid w:val="00DC0A50"/>
    <w:rsid w:val="00DC206A"/>
    <w:rsid w:val="00DC55B8"/>
    <w:rsid w:val="00DC6963"/>
    <w:rsid w:val="00DC7D73"/>
    <w:rsid w:val="00DD03DE"/>
    <w:rsid w:val="00DD0DF0"/>
    <w:rsid w:val="00DD1553"/>
    <w:rsid w:val="00DD16DF"/>
    <w:rsid w:val="00DD1A1A"/>
    <w:rsid w:val="00DD297D"/>
    <w:rsid w:val="00DD7501"/>
    <w:rsid w:val="00DD77B3"/>
    <w:rsid w:val="00DE2142"/>
    <w:rsid w:val="00DE3108"/>
    <w:rsid w:val="00DE43E4"/>
    <w:rsid w:val="00DE56B7"/>
    <w:rsid w:val="00DE5C2F"/>
    <w:rsid w:val="00DF088D"/>
    <w:rsid w:val="00DF1439"/>
    <w:rsid w:val="00DF6610"/>
    <w:rsid w:val="00E04B1C"/>
    <w:rsid w:val="00E050E0"/>
    <w:rsid w:val="00E06299"/>
    <w:rsid w:val="00E069C4"/>
    <w:rsid w:val="00E10E77"/>
    <w:rsid w:val="00E143F1"/>
    <w:rsid w:val="00E146BB"/>
    <w:rsid w:val="00E14A1A"/>
    <w:rsid w:val="00E14EEF"/>
    <w:rsid w:val="00E15510"/>
    <w:rsid w:val="00E16525"/>
    <w:rsid w:val="00E16A81"/>
    <w:rsid w:val="00E179DC"/>
    <w:rsid w:val="00E207CA"/>
    <w:rsid w:val="00E20C74"/>
    <w:rsid w:val="00E2192B"/>
    <w:rsid w:val="00E231C6"/>
    <w:rsid w:val="00E24236"/>
    <w:rsid w:val="00E249D9"/>
    <w:rsid w:val="00E278CC"/>
    <w:rsid w:val="00E30D46"/>
    <w:rsid w:val="00E30E24"/>
    <w:rsid w:val="00E33490"/>
    <w:rsid w:val="00E3427C"/>
    <w:rsid w:val="00E37ED5"/>
    <w:rsid w:val="00E40528"/>
    <w:rsid w:val="00E42704"/>
    <w:rsid w:val="00E44023"/>
    <w:rsid w:val="00E44515"/>
    <w:rsid w:val="00E45044"/>
    <w:rsid w:val="00E455D8"/>
    <w:rsid w:val="00E455E5"/>
    <w:rsid w:val="00E5060A"/>
    <w:rsid w:val="00E507BA"/>
    <w:rsid w:val="00E526A8"/>
    <w:rsid w:val="00E53032"/>
    <w:rsid w:val="00E53A46"/>
    <w:rsid w:val="00E54A4D"/>
    <w:rsid w:val="00E63B51"/>
    <w:rsid w:val="00E660EC"/>
    <w:rsid w:val="00E70D19"/>
    <w:rsid w:val="00E71315"/>
    <w:rsid w:val="00E71A40"/>
    <w:rsid w:val="00E75402"/>
    <w:rsid w:val="00E75836"/>
    <w:rsid w:val="00E75C7D"/>
    <w:rsid w:val="00E81BE5"/>
    <w:rsid w:val="00E822D2"/>
    <w:rsid w:val="00E827CB"/>
    <w:rsid w:val="00E84DC8"/>
    <w:rsid w:val="00E8723D"/>
    <w:rsid w:val="00E917D4"/>
    <w:rsid w:val="00E94849"/>
    <w:rsid w:val="00E956CA"/>
    <w:rsid w:val="00E969F6"/>
    <w:rsid w:val="00E96E8E"/>
    <w:rsid w:val="00EA051E"/>
    <w:rsid w:val="00EA228F"/>
    <w:rsid w:val="00EA4A5C"/>
    <w:rsid w:val="00EA4C4F"/>
    <w:rsid w:val="00EA4E12"/>
    <w:rsid w:val="00EB0065"/>
    <w:rsid w:val="00EB137E"/>
    <w:rsid w:val="00EB1D0C"/>
    <w:rsid w:val="00EB2A07"/>
    <w:rsid w:val="00EB2BAA"/>
    <w:rsid w:val="00EB336D"/>
    <w:rsid w:val="00EB439D"/>
    <w:rsid w:val="00EB4AE6"/>
    <w:rsid w:val="00EB6382"/>
    <w:rsid w:val="00EB6B1A"/>
    <w:rsid w:val="00EB7520"/>
    <w:rsid w:val="00EB7DDF"/>
    <w:rsid w:val="00EC05F0"/>
    <w:rsid w:val="00EC2D3F"/>
    <w:rsid w:val="00EC30C9"/>
    <w:rsid w:val="00EC49F7"/>
    <w:rsid w:val="00ED4A8F"/>
    <w:rsid w:val="00EE0497"/>
    <w:rsid w:val="00EF136D"/>
    <w:rsid w:val="00EF3568"/>
    <w:rsid w:val="00EF461D"/>
    <w:rsid w:val="00EF670E"/>
    <w:rsid w:val="00EF77E6"/>
    <w:rsid w:val="00F004F3"/>
    <w:rsid w:val="00F038A4"/>
    <w:rsid w:val="00F03F0F"/>
    <w:rsid w:val="00F06D8A"/>
    <w:rsid w:val="00F071D2"/>
    <w:rsid w:val="00F07ADF"/>
    <w:rsid w:val="00F1558A"/>
    <w:rsid w:val="00F176D6"/>
    <w:rsid w:val="00F17925"/>
    <w:rsid w:val="00F17D82"/>
    <w:rsid w:val="00F17FD0"/>
    <w:rsid w:val="00F20458"/>
    <w:rsid w:val="00F211D8"/>
    <w:rsid w:val="00F23281"/>
    <w:rsid w:val="00F2334E"/>
    <w:rsid w:val="00F23839"/>
    <w:rsid w:val="00F2668C"/>
    <w:rsid w:val="00F30363"/>
    <w:rsid w:val="00F3162E"/>
    <w:rsid w:val="00F31AF4"/>
    <w:rsid w:val="00F323B2"/>
    <w:rsid w:val="00F336EA"/>
    <w:rsid w:val="00F3632D"/>
    <w:rsid w:val="00F3692C"/>
    <w:rsid w:val="00F40845"/>
    <w:rsid w:val="00F436E4"/>
    <w:rsid w:val="00F445AA"/>
    <w:rsid w:val="00F4477E"/>
    <w:rsid w:val="00F44FB0"/>
    <w:rsid w:val="00F46705"/>
    <w:rsid w:val="00F47BA9"/>
    <w:rsid w:val="00F50B8F"/>
    <w:rsid w:val="00F54D5D"/>
    <w:rsid w:val="00F54E40"/>
    <w:rsid w:val="00F55CC2"/>
    <w:rsid w:val="00F55D76"/>
    <w:rsid w:val="00F57381"/>
    <w:rsid w:val="00F574D9"/>
    <w:rsid w:val="00F61938"/>
    <w:rsid w:val="00F639C0"/>
    <w:rsid w:val="00F6544B"/>
    <w:rsid w:val="00F660E4"/>
    <w:rsid w:val="00F669DC"/>
    <w:rsid w:val="00F67783"/>
    <w:rsid w:val="00F7517B"/>
    <w:rsid w:val="00F809BA"/>
    <w:rsid w:val="00F8111B"/>
    <w:rsid w:val="00F81443"/>
    <w:rsid w:val="00F85829"/>
    <w:rsid w:val="00F91F5D"/>
    <w:rsid w:val="00F92053"/>
    <w:rsid w:val="00F92339"/>
    <w:rsid w:val="00F92A11"/>
    <w:rsid w:val="00F93CD0"/>
    <w:rsid w:val="00FA00C9"/>
    <w:rsid w:val="00FA15E7"/>
    <w:rsid w:val="00FA32D2"/>
    <w:rsid w:val="00FA6484"/>
    <w:rsid w:val="00FA77AE"/>
    <w:rsid w:val="00FA78FE"/>
    <w:rsid w:val="00FA7C63"/>
    <w:rsid w:val="00FA7D1D"/>
    <w:rsid w:val="00FB7A00"/>
    <w:rsid w:val="00FC2A96"/>
    <w:rsid w:val="00FC61B3"/>
    <w:rsid w:val="00FD0DB2"/>
    <w:rsid w:val="00FD1CEE"/>
    <w:rsid w:val="00FD404B"/>
    <w:rsid w:val="00FD4504"/>
    <w:rsid w:val="00FD46AA"/>
    <w:rsid w:val="00FD480A"/>
    <w:rsid w:val="00FD5045"/>
    <w:rsid w:val="00FD58AA"/>
    <w:rsid w:val="00FE3784"/>
    <w:rsid w:val="00FE4085"/>
    <w:rsid w:val="00FE47E9"/>
    <w:rsid w:val="00FE4C2A"/>
    <w:rsid w:val="00FE55C9"/>
    <w:rsid w:val="00FE5AA2"/>
    <w:rsid w:val="00FE6754"/>
    <w:rsid w:val="00FE6BB1"/>
    <w:rsid w:val="00FE6CD8"/>
    <w:rsid w:val="00FF0157"/>
    <w:rsid w:val="00FF0F50"/>
    <w:rsid w:val="00FF1301"/>
    <w:rsid w:val="00FF26F2"/>
    <w:rsid w:val="00FF3592"/>
    <w:rsid w:val="00FF3B09"/>
    <w:rsid w:val="00FF4864"/>
    <w:rsid w:val="00FF6E7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80966B"/>
  <w15:docId w15:val="{C33C7033-BD5B-41A6-B71C-407CAFD3F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EDA"/>
  </w:style>
  <w:style w:type="paragraph" w:styleId="Heading1">
    <w:name w:val="heading 1"/>
    <w:basedOn w:val="Normal"/>
    <w:next w:val="Normal"/>
    <w:link w:val="Heading1Char"/>
    <w:uiPriority w:val="9"/>
    <w:qFormat/>
    <w:rsid w:val="00AC2A80"/>
    <w:pPr>
      <w:spacing w:after="200" w:line="276" w:lineRule="auto"/>
      <w:jc w:val="center"/>
      <w:outlineLvl w:val="0"/>
    </w:pPr>
    <w:rPr>
      <w:rFonts w:ascii="Arial" w:hAnsi="Arial" w:cs="Arial"/>
      <w:b/>
      <w:sz w:val="28"/>
      <w:szCs w:val="28"/>
    </w:rPr>
  </w:style>
  <w:style w:type="paragraph" w:styleId="Heading3">
    <w:name w:val="heading 3"/>
    <w:basedOn w:val="Normal"/>
    <w:next w:val="Normal"/>
    <w:link w:val="Heading3Char"/>
    <w:uiPriority w:val="9"/>
    <w:semiHidden/>
    <w:unhideWhenUsed/>
    <w:qFormat/>
    <w:rsid w:val="005E5C2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C20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6A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6AD9"/>
  </w:style>
  <w:style w:type="paragraph" w:styleId="Footer">
    <w:name w:val="footer"/>
    <w:basedOn w:val="Normal"/>
    <w:link w:val="FooterChar"/>
    <w:uiPriority w:val="99"/>
    <w:unhideWhenUsed/>
    <w:rsid w:val="00AB6A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6AD9"/>
  </w:style>
  <w:style w:type="paragraph" w:styleId="BalloonText">
    <w:name w:val="Balloon Text"/>
    <w:basedOn w:val="Normal"/>
    <w:link w:val="BalloonTextChar"/>
    <w:uiPriority w:val="99"/>
    <w:semiHidden/>
    <w:unhideWhenUsed/>
    <w:rsid w:val="00AB6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AD9"/>
    <w:rPr>
      <w:rFonts w:ascii="Tahoma" w:hAnsi="Tahoma" w:cs="Tahoma"/>
      <w:sz w:val="16"/>
      <w:szCs w:val="16"/>
    </w:rPr>
  </w:style>
  <w:style w:type="character" w:styleId="Hyperlink">
    <w:name w:val="Hyperlink"/>
    <w:basedOn w:val="DefaultParagraphFont"/>
    <w:rsid w:val="00AB6AD9"/>
    <w:rPr>
      <w:color w:val="0000FF"/>
      <w:u w:val="single"/>
    </w:rPr>
  </w:style>
  <w:style w:type="paragraph" w:styleId="NoSpacing">
    <w:name w:val="No Spacing"/>
    <w:uiPriority w:val="1"/>
    <w:qFormat/>
    <w:rsid w:val="00A53606"/>
    <w:pPr>
      <w:spacing w:after="0" w:line="240" w:lineRule="auto"/>
    </w:pPr>
    <w:rPr>
      <w:rFonts w:eastAsiaTheme="minorEastAsia" w:cs="Times New Roman"/>
      <w:lang w:val="en-US"/>
    </w:rPr>
  </w:style>
  <w:style w:type="character" w:styleId="Strong">
    <w:name w:val="Strong"/>
    <w:basedOn w:val="DefaultParagraphFont"/>
    <w:uiPriority w:val="22"/>
    <w:qFormat/>
    <w:rsid w:val="006B5889"/>
    <w:rPr>
      <w:b/>
      <w:bCs/>
    </w:rPr>
  </w:style>
  <w:style w:type="paragraph" w:customStyle="1" w:styleId="Default">
    <w:name w:val="Default"/>
    <w:rsid w:val="00E917D4"/>
    <w:pPr>
      <w:autoSpaceDE w:val="0"/>
      <w:autoSpaceDN w:val="0"/>
      <w:adjustRightInd w:val="0"/>
      <w:spacing w:after="0" w:line="240" w:lineRule="auto"/>
    </w:pPr>
    <w:rPr>
      <w:rFonts w:ascii="Times New Roman" w:hAnsi="Times New Roman" w:cs="Times New Roman"/>
      <w:color w:val="000000"/>
      <w:sz w:val="24"/>
      <w:szCs w:val="24"/>
    </w:rPr>
  </w:style>
  <w:style w:type="paragraph" w:styleId="Title">
    <w:name w:val="Title"/>
    <w:basedOn w:val="Normal"/>
    <w:next w:val="Normal"/>
    <w:link w:val="TitleChar"/>
    <w:uiPriority w:val="10"/>
    <w:qFormat/>
    <w:rsid w:val="009165B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65BE"/>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C67A6E"/>
    <w:rPr>
      <w:sz w:val="16"/>
      <w:szCs w:val="16"/>
    </w:rPr>
  </w:style>
  <w:style w:type="paragraph" w:styleId="CommentText">
    <w:name w:val="annotation text"/>
    <w:basedOn w:val="Normal"/>
    <w:link w:val="CommentTextChar"/>
    <w:uiPriority w:val="99"/>
    <w:semiHidden/>
    <w:unhideWhenUsed/>
    <w:rsid w:val="00C67A6E"/>
    <w:pPr>
      <w:spacing w:line="240" w:lineRule="auto"/>
    </w:pPr>
    <w:rPr>
      <w:sz w:val="20"/>
      <w:szCs w:val="20"/>
    </w:rPr>
  </w:style>
  <w:style w:type="character" w:customStyle="1" w:styleId="CommentTextChar">
    <w:name w:val="Comment Text Char"/>
    <w:basedOn w:val="DefaultParagraphFont"/>
    <w:link w:val="CommentText"/>
    <w:uiPriority w:val="99"/>
    <w:semiHidden/>
    <w:rsid w:val="00C67A6E"/>
    <w:rPr>
      <w:sz w:val="20"/>
      <w:szCs w:val="20"/>
    </w:rPr>
  </w:style>
  <w:style w:type="paragraph" w:styleId="CommentSubject">
    <w:name w:val="annotation subject"/>
    <w:basedOn w:val="CommentText"/>
    <w:next w:val="CommentText"/>
    <w:link w:val="CommentSubjectChar"/>
    <w:uiPriority w:val="99"/>
    <w:semiHidden/>
    <w:unhideWhenUsed/>
    <w:rsid w:val="00C67A6E"/>
    <w:rPr>
      <w:b/>
      <w:bCs/>
    </w:rPr>
  </w:style>
  <w:style w:type="character" w:customStyle="1" w:styleId="CommentSubjectChar">
    <w:name w:val="Comment Subject Char"/>
    <w:basedOn w:val="CommentTextChar"/>
    <w:link w:val="CommentSubject"/>
    <w:uiPriority w:val="99"/>
    <w:semiHidden/>
    <w:rsid w:val="00C67A6E"/>
    <w:rPr>
      <w:b/>
      <w:bCs/>
      <w:sz w:val="20"/>
      <w:szCs w:val="20"/>
    </w:rPr>
  </w:style>
  <w:style w:type="paragraph" w:styleId="ListBullet">
    <w:name w:val="List Bullet"/>
    <w:basedOn w:val="Normal"/>
    <w:uiPriority w:val="99"/>
    <w:unhideWhenUsed/>
    <w:rsid w:val="00EB137E"/>
    <w:pPr>
      <w:numPr>
        <w:numId w:val="2"/>
      </w:numPr>
      <w:contextualSpacing/>
    </w:pPr>
  </w:style>
  <w:style w:type="character" w:customStyle="1" w:styleId="Heading1Char">
    <w:name w:val="Heading 1 Char"/>
    <w:basedOn w:val="DefaultParagraphFont"/>
    <w:link w:val="Heading1"/>
    <w:uiPriority w:val="9"/>
    <w:rsid w:val="00AC2A80"/>
    <w:rPr>
      <w:rFonts w:ascii="Arial" w:hAnsi="Arial" w:cs="Arial"/>
      <w:b/>
      <w:sz w:val="28"/>
      <w:szCs w:val="28"/>
    </w:rPr>
  </w:style>
  <w:style w:type="paragraph" w:styleId="ListParagraph">
    <w:name w:val="List Paragraph"/>
    <w:basedOn w:val="Normal"/>
    <w:uiPriority w:val="34"/>
    <w:qFormat/>
    <w:rsid w:val="006276C7"/>
    <w:pPr>
      <w:spacing w:after="0" w:line="240" w:lineRule="auto"/>
      <w:ind w:left="720"/>
    </w:pPr>
    <w:rPr>
      <w:rFonts w:ascii="Calibri" w:hAnsi="Calibri" w:cs="Calibri"/>
    </w:rPr>
  </w:style>
  <w:style w:type="paragraph" w:customStyle="1" w:styleId="xmsolistparagraph">
    <w:name w:val="x_msolistparagraph"/>
    <w:basedOn w:val="Normal"/>
    <w:rsid w:val="00404D81"/>
    <w:pPr>
      <w:spacing w:after="0" w:line="240" w:lineRule="auto"/>
      <w:ind w:left="720"/>
    </w:pPr>
    <w:rPr>
      <w:rFonts w:ascii="Calibri" w:hAnsi="Calibri" w:cs="Calibri"/>
      <w:lang w:eastAsia="en-ZA"/>
    </w:rPr>
  </w:style>
  <w:style w:type="character" w:customStyle="1" w:styleId="Heading3Char">
    <w:name w:val="Heading 3 Char"/>
    <w:basedOn w:val="DefaultParagraphFont"/>
    <w:link w:val="Heading3"/>
    <w:uiPriority w:val="9"/>
    <w:semiHidden/>
    <w:rsid w:val="005E5C29"/>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7A56EB"/>
    <w:pPr>
      <w:spacing w:after="0" w:line="240" w:lineRule="auto"/>
    </w:pPr>
  </w:style>
  <w:style w:type="paragraph" w:customStyle="1" w:styleId="Body">
    <w:name w:val="Body"/>
    <w:aliases w:val="Text"/>
    <w:basedOn w:val="Normal"/>
    <w:qFormat/>
    <w:rsid w:val="00B15CBF"/>
    <w:pPr>
      <w:spacing w:after="0" w:line="240" w:lineRule="auto"/>
      <w:jc w:val="both"/>
    </w:pPr>
    <w:rPr>
      <w:rFonts w:ascii="Calibri" w:eastAsia="Times New Roman" w:hAnsi="Calibri" w:cs="Times New Roman"/>
      <w:szCs w:val="20"/>
      <w:lang w:val="en-US"/>
    </w:rPr>
  </w:style>
  <w:style w:type="table" w:customStyle="1" w:styleId="Table">
    <w:name w:val="Table"/>
    <w:aliases w:val="Grid"/>
    <w:basedOn w:val="TableNormal"/>
    <w:rsid w:val="00B15CBF"/>
    <w:pPr>
      <w:spacing w:after="0" w:line="240" w:lineRule="auto"/>
    </w:pPr>
    <w:rPr>
      <w:rFonts w:ascii="Times New Roman" w:eastAsia="Times New Roman" w:hAnsi="Times New Roman" w:cs="Times New Roman"/>
      <w:sz w:val="20"/>
      <w:szCs w:val="20"/>
      <w:lang w:eastAsia="en-Z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F3B09"/>
    <w:rPr>
      <w:color w:val="605E5C"/>
      <w:shd w:val="clear" w:color="auto" w:fill="E1DFDD"/>
    </w:rPr>
  </w:style>
  <w:style w:type="paragraph" w:styleId="NormalWeb">
    <w:name w:val="Normal (Web)"/>
    <w:basedOn w:val="Normal"/>
    <w:uiPriority w:val="99"/>
    <w:semiHidden/>
    <w:unhideWhenUsed/>
    <w:rsid w:val="00375F3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543">
      <w:bodyDiv w:val="1"/>
      <w:marLeft w:val="0"/>
      <w:marRight w:val="0"/>
      <w:marTop w:val="0"/>
      <w:marBottom w:val="0"/>
      <w:divBdr>
        <w:top w:val="none" w:sz="0" w:space="0" w:color="auto"/>
        <w:left w:val="none" w:sz="0" w:space="0" w:color="auto"/>
        <w:bottom w:val="none" w:sz="0" w:space="0" w:color="auto"/>
        <w:right w:val="none" w:sz="0" w:space="0" w:color="auto"/>
      </w:divBdr>
    </w:div>
    <w:div w:id="115684516">
      <w:bodyDiv w:val="1"/>
      <w:marLeft w:val="0"/>
      <w:marRight w:val="0"/>
      <w:marTop w:val="0"/>
      <w:marBottom w:val="0"/>
      <w:divBdr>
        <w:top w:val="none" w:sz="0" w:space="0" w:color="auto"/>
        <w:left w:val="none" w:sz="0" w:space="0" w:color="auto"/>
        <w:bottom w:val="none" w:sz="0" w:space="0" w:color="auto"/>
        <w:right w:val="none" w:sz="0" w:space="0" w:color="auto"/>
      </w:divBdr>
    </w:div>
    <w:div w:id="175965592">
      <w:bodyDiv w:val="1"/>
      <w:marLeft w:val="0"/>
      <w:marRight w:val="0"/>
      <w:marTop w:val="0"/>
      <w:marBottom w:val="0"/>
      <w:divBdr>
        <w:top w:val="none" w:sz="0" w:space="0" w:color="auto"/>
        <w:left w:val="none" w:sz="0" w:space="0" w:color="auto"/>
        <w:bottom w:val="none" w:sz="0" w:space="0" w:color="auto"/>
        <w:right w:val="none" w:sz="0" w:space="0" w:color="auto"/>
      </w:divBdr>
    </w:div>
    <w:div w:id="186604099">
      <w:bodyDiv w:val="1"/>
      <w:marLeft w:val="0"/>
      <w:marRight w:val="0"/>
      <w:marTop w:val="0"/>
      <w:marBottom w:val="0"/>
      <w:divBdr>
        <w:top w:val="none" w:sz="0" w:space="0" w:color="auto"/>
        <w:left w:val="none" w:sz="0" w:space="0" w:color="auto"/>
        <w:bottom w:val="none" w:sz="0" w:space="0" w:color="auto"/>
        <w:right w:val="none" w:sz="0" w:space="0" w:color="auto"/>
      </w:divBdr>
    </w:div>
    <w:div w:id="284504507">
      <w:bodyDiv w:val="1"/>
      <w:marLeft w:val="0"/>
      <w:marRight w:val="0"/>
      <w:marTop w:val="0"/>
      <w:marBottom w:val="0"/>
      <w:divBdr>
        <w:top w:val="none" w:sz="0" w:space="0" w:color="auto"/>
        <w:left w:val="none" w:sz="0" w:space="0" w:color="auto"/>
        <w:bottom w:val="none" w:sz="0" w:space="0" w:color="auto"/>
        <w:right w:val="none" w:sz="0" w:space="0" w:color="auto"/>
      </w:divBdr>
    </w:div>
    <w:div w:id="320472185">
      <w:bodyDiv w:val="1"/>
      <w:marLeft w:val="0"/>
      <w:marRight w:val="0"/>
      <w:marTop w:val="0"/>
      <w:marBottom w:val="0"/>
      <w:divBdr>
        <w:top w:val="none" w:sz="0" w:space="0" w:color="auto"/>
        <w:left w:val="none" w:sz="0" w:space="0" w:color="auto"/>
        <w:bottom w:val="none" w:sz="0" w:space="0" w:color="auto"/>
        <w:right w:val="none" w:sz="0" w:space="0" w:color="auto"/>
      </w:divBdr>
    </w:div>
    <w:div w:id="384069216">
      <w:bodyDiv w:val="1"/>
      <w:marLeft w:val="0"/>
      <w:marRight w:val="0"/>
      <w:marTop w:val="0"/>
      <w:marBottom w:val="0"/>
      <w:divBdr>
        <w:top w:val="none" w:sz="0" w:space="0" w:color="auto"/>
        <w:left w:val="none" w:sz="0" w:space="0" w:color="auto"/>
        <w:bottom w:val="none" w:sz="0" w:space="0" w:color="auto"/>
        <w:right w:val="none" w:sz="0" w:space="0" w:color="auto"/>
      </w:divBdr>
    </w:div>
    <w:div w:id="454104448">
      <w:bodyDiv w:val="1"/>
      <w:marLeft w:val="0"/>
      <w:marRight w:val="0"/>
      <w:marTop w:val="0"/>
      <w:marBottom w:val="0"/>
      <w:divBdr>
        <w:top w:val="none" w:sz="0" w:space="0" w:color="auto"/>
        <w:left w:val="none" w:sz="0" w:space="0" w:color="auto"/>
        <w:bottom w:val="none" w:sz="0" w:space="0" w:color="auto"/>
        <w:right w:val="none" w:sz="0" w:space="0" w:color="auto"/>
      </w:divBdr>
    </w:div>
    <w:div w:id="584801214">
      <w:bodyDiv w:val="1"/>
      <w:marLeft w:val="0"/>
      <w:marRight w:val="0"/>
      <w:marTop w:val="0"/>
      <w:marBottom w:val="0"/>
      <w:divBdr>
        <w:top w:val="none" w:sz="0" w:space="0" w:color="auto"/>
        <w:left w:val="none" w:sz="0" w:space="0" w:color="auto"/>
        <w:bottom w:val="none" w:sz="0" w:space="0" w:color="auto"/>
        <w:right w:val="none" w:sz="0" w:space="0" w:color="auto"/>
      </w:divBdr>
    </w:div>
    <w:div w:id="600839441">
      <w:bodyDiv w:val="1"/>
      <w:marLeft w:val="0"/>
      <w:marRight w:val="0"/>
      <w:marTop w:val="0"/>
      <w:marBottom w:val="0"/>
      <w:divBdr>
        <w:top w:val="none" w:sz="0" w:space="0" w:color="auto"/>
        <w:left w:val="none" w:sz="0" w:space="0" w:color="auto"/>
        <w:bottom w:val="none" w:sz="0" w:space="0" w:color="auto"/>
        <w:right w:val="none" w:sz="0" w:space="0" w:color="auto"/>
      </w:divBdr>
    </w:div>
    <w:div w:id="698967900">
      <w:bodyDiv w:val="1"/>
      <w:marLeft w:val="0"/>
      <w:marRight w:val="0"/>
      <w:marTop w:val="0"/>
      <w:marBottom w:val="0"/>
      <w:divBdr>
        <w:top w:val="none" w:sz="0" w:space="0" w:color="auto"/>
        <w:left w:val="none" w:sz="0" w:space="0" w:color="auto"/>
        <w:bottom w:val="none" w:sz="0" w:space="0" w:color="auto"/>
        <w:right w:val="none" w:sz="0" w:space="0" w:color="auto"/>
      </w:divBdr>
    </w:div>
    <w:div w:id="789471672">
      <w:bodyDiv w:val="1"/>
      <w:marLeft w:val="0"/>
      <w:marRight w:val="0"/>
      <w:marTop w:val="0"/>
      <w:marBottom w:val="0"/>
      <w:divBdr>
        <w:top w:val="none" w:sz="0" w:space="0" w:color="auto"/>
        <w:left w:val="none" w:sz="0" w:space="0" w:color="auto"/>
        <w:bottom w:val="none" w:sz="0" w:space="0" w:color="auto"/>
        <w:right w:val="none" w:sz="0" w:space="0" w:color="auto"/>
      </w:divBdr>
    </w:div>
    <w:div w:id="919169669">
      <w:bodyDiv w:val="1"/>
      <w:marLeft w:val="0"/>
      <w:marRight w:val="0"/>
      <w:marTop w:val="0"/>
      <w:marBottom w:val="0"/>
      <w:divBdr>
        <w:top w:val="none" w:sz="0" w:space="0" w:color="auto"/>
        <w:left w:val="none" w:sz="0" w:space="0" w:color="auto"/>
        <w:bottom w:val="none" w:sz="0" w:space="0" w:color="auto"/>
        <w:right w:val="none" w:sz="0" w:space="0" w:color="auto"/>
      </w:divBdr>
    </w:div>
    <w:div w:id="920262836">
      <w:bodyDiv w:val="1"/>
      <w:marLeft w:val="0"/>
      <w:marRight w:val="0"/>
      <w:marTop w:val="0"/>
      <w:marBottom w:val="0"/>
      <w:divBdr>
        <w:top w:val="none" w:sz="0" w:space="0" w:color="auto"/>
        <w:left w:val="none" w:sz="0" w:space="0" w:color="auto"/>
        <w:bottom w:val="none" w:sz="0" w:space="0" w:color="auto"/>
        <w:right w:val="none" w:sz="0" w:space="0" w:color="auto"/>
      </w:divBdr>
    </w:div>
    <w:div w:id="968706550">
      <w:bodyDiv w:val="1"/>
      <w:marLeft w:val="0"/>
      <w:marRight w:val="0"/>
      <w:marTop w:val="0"/>
      <w:marBottom w:val="0"/>
      <w:divBdr>
        <w:top w:val="none" w:sz="0" w:space="0" w:color="auto"/>
        <w:left w:val="none" w:sz="0" w:space="0" w:color="auto"/>
        <w:bottom w:val="none" w:sz="0" w:space="0" w:color="auto"/>
        <w:right w:val="none" w:sz="0" w:space="0" w:color="auto"/>
      </w:divBdr>
    </w:div>
    <w:div w:id="980842632">
      <w:bodyDiv w:val="1"/>
      <w:marLeft w:val="0"/>
      <w:marRight w:val="0"/>
      <w:marTop w:val="0"/>
      <w:marBottom w:val="0"/>
      <w:divBdr>
        <w:top w:val="none" w:sz="0" w:space="0" w:color="auto"/>
        <w:left w:val="none" w:sz="0" w:space="0" w:color="auto"/>
        <w:bottom w:val="none" w:sz="0" w:space="0" w:color="auto"/>
        <w:right w:val="none" w:sz="0" w:space="0" w:color="auto"/>
      </w:divBdr>
    </w:div>
    <w:div w:id="1025718213">
      <w:bodyDiv w:val="1"/>
      <w:marLeft w:val="0"/>
      <w:marRight w:val="0"/>
      <w:marTop w:val="0"/>
      <w:marBottom w:val="0"/>
      <w:divBdr>
        <w:top w:val="none" w:sz="0" w:space="0" w:color="auto"/>
        <w:left w:val="none" w:sz="0" w:space="0" w:color="auto"/>
        <w:bottom w:val="none" w:sz="0" w:space="0" w:color="auto"/>
        <w:right w:val="none" w:sz="0" w:space="0" w:color="auto"/>
      </w:divBdr>
    </w:div>
    <w:div w:id="1044643994">
      <w:bodyDiv w:val="1"/>
      <w:marLeft w:val="0"/>
      <w:marRight w:val="0"/>
      <w:marTop w:val="0"/>
      <w:marBottom w:val="0"/>
      <w:divBdr>
        <w:top w:val="none" w:sz="0" w:space="0" w:color="auto"/>
        <w:left w:val="none" w:sz="0" w:space="0" w:color="auto"/>
        <w:bottom w:val="none" w:sz="0" w:space="0" w:color="auto"/>
        <w:right w:val="none" w:sz="0" w:space="0" w:color="auto"/>
      </w:divBdr>
    </w:div>
    <w:div w:id="1045301438">
      <w:bodyDiv w:val="1"/>
      <w:marLeft w:val="0"/>
      <w:marRight w:val="0"/>
      <w:marTop w:val="0"/>
      <w:marBottom w:val="0"/>
      <w:divBdr>
        <w:top w:val="none" w:sz="0" w:space="0" w:color="auto"/>
        <w:left w:val="none" w:sz="0" w:space="0" w:color="auto"/>
        <w:bottom w:val="none" w:sz="0" w:space="0" w:color="auto"/>
        <w:right w:val="none" w:sz="0" w:space="0" w:color="auto"/>
      </w:divBdr>
    </w:div>
    <w:div w:id="1179661855">
      <w:bodyDiv w:val="1"/>
      <w:marLeft w:val="0"/>
      <w:marRight w:val="0"/>
      <w:marTop w:val="0"/>
      <w:marBottom w:val="0"/>
      <w:divBdr>
        <w:top w:val="none" w:sz="0" w:space="0" w:color="auto"/>
        <w:left w:val="none" w:sz="0" w:space="0" w:color="auto"/>
        <w:bottom w:val="none" w:sz="0" w:space="0" w:color="auto"/>
        <w:right w:val="none" w:sz="0" w:space="0" w:color="auto"/>
      </w:divBdr>
    </w:div>
    <w:div w:id="1310864716">
      <w:bodyDiv w:val="1"/>
      <w:marLeft w:val="0"/>
      <w:marRight w:val="0"/>
      <w:marTop w:val="0"/>
      <w:marBottom w:val="0"/>
      <w:divBdr>
        <w:top w:val="none" w:sz="0" w:space="0" w:color="auto"/>
        <w:left w:val="none" w:sz="0" w:space="0" w:color="auto"/>
        <w:bottom w:val="none" w:sz="0" w:space="0" w:color="auto"/>
        <w:right w:val="none" w:sz="0" w:space="0" w:color="auto"/>
      </w:divBdr>
    </w:div>
    <w:div w:id="1358848078">
      <w:bodyDiv w:val="1"/>
      <w:marLeft w:val="0"/>
      <w:marRight w:val="0"/>
      <w:marTop w:val="0"/>
      <w:marBottom w:val="0"/>
      <w:divBdr>
        <w:top w:val="none" w:sz="0" w:space="0" w:color="auto"/>
        <w:left w:val="none" w:sz="0" w:space="0" w:color="auto"/>
        <w:bottom w:val="none" w:sz="0" w:space="0" w:color="auto"/>
        <w:right w:val="none" w:sz="0" w:space="0" w:color="auto"/>
      </w:divBdr>
    </w:div>
    <w:div w:id="1402750579">
      <w:bodyDiv w:val="1"/>
      <w:marLeft w:val="0"/>
      <w:marRight w:val="0"/>
      <w:marTop w:val="0"/>
      <w:marBottom w:val="0"/>
      <w:divBdr>
        <w:top w:val="none" w:sz="0" w:space="0" w:color="auto"/>
        <w:left w:val="none" w:sz="0" w:space="0" w:color="auto"/>
        <w:bottom w:val="none" w:sz="0" w:space="0" w:color="auto"/>
        <w:right w:val="none" w:sz="0" w:space="0" w:color="auto"/>
      </w:divBdr>
    </w:div>
    <w:div w:id="1404185098">
      <w:bodyDiv w:val="1"/>
      <w:marLeft w:val="0"/>
      <w:marRight w:val="0"/>
      <w:marTop w:val="0"/>
      <w:marBottom w:val="0"/>
      <w:divBdr>
        <w:top w:val="none" w:sz="0" w:space="0" w:color="auto"/>
        <w:left w:val="none" w:sz="0" w:space="0" w:color="auto"/>
        <w:bottom w:val="none" w:sz="0" w:space="0" w:color="auto"/>
        <w:right w:val="none" w:sz="0" w:space="0" w:color="auto"/>
      </w:divBdr>
    </w:div>
    <w:div w:id="1416979096">
      <w:bodyDiv w:val="1"/>
      <w:marLeft w:val="0"/>
      <w:marRight w:val="0"/>
      <w:marTop w:val="0"/>
      <w:marBottom w:val="0"/>
      <w:divBdr>
        <w:top w:val="none" w:sz="0" w:space="0" w:color="auto"/>
        <w:left w:val="none" w:sz="0" w:space="0" w:color="auto"/>
        <w:bottom w:val="none" w:sz="0" w:space="0" w:color="auto"/>
        <w:right w:val="none" w:sz="0" w:space="0" w:color="auto"/>
      </w:divBdr>
    </w:div>
    <w:div w:id="1433938511">
      <w:bodyDiv w:val="1"/>
      <w:marLeft w:val="0"/>
      <w:marRight w:val="0"/>
      <w:marTop w:val="0"/>
      <w:marBottom w:val="0"/>
      <w:divBdr>
        <w:top w:val="none" w:sz="0" w:space="0" w:color="auto"/>
        <w:left w:val="none" w:sz="0" w:space="0" w:color="auto"/>
        <w:bottom w:val="none" w:sz="0" w:space="0" w:color="auto"/>
        <w:right w:val="none" w:sz="0" w:space="0" w:color="auto"/>
      </w:divBdr>
    </w:div>
    <w:div w:id="1479493071">
      <w:bodyDiv w:val="1"/>
      <w:marLeft w:val="0"/>
      <w:marRight w:val="0"/>
      <w:marTop w:val="0"/>
      <w:marBottom w:val="0"/>
      <w:divBdr>
        <w:top w:val="none" w:sz="0" w:space="0" w:color="auto"/>
        <w:left w:val="none" w:sz="0" w:space="0" w:color="auto"/>
        <w:bottom w:val="none" w:sz="0" w:space="0" w:color="auto"/>
        <w:right w:val="none" w:sz="0" w:space="0" w:color="auto"/>
      </w:divBdr>
    </w:div>
    <w:div w:id="1613896117">
      <w:bodyDiv w:val="1"/>
      <w:marLeft w:val="0"/>
      <w:marRight w:val="0"/>
      <w:marTop w:val="0"/>
      <w:marBottom w:val="0"/>
      <w:divBdr>
        <w:top w:val="none" w:sz="0" w:space="0" w:color="auto"/>
        <w:left w:val="none" w:sz="0" w:space="0" w:color="auto"/>
        <w:bottom w:val="none" w:sz="0" w:space="0" w:color="auto"/>
        <w:right w:val="none" w:sz="0" w:space="0" w:color="auto"/>
      </w:divBdr>
    </w:div>
    <w:div w:id="1626236448">
      <w:bodyDiv w:val="1"/>
      <w:marLeft w:val="0"/>
      <w:marRight w:val="0"/>
      <w:marTop w:val="0"/>
      <w:marBottom w:val="0"/>
      <w:divBdr>
        <w:top w:val="none" w:sz="0" w:space="0" w:color="auto"/>
        <w:left w:val="none" w:sz="0" w:space="0" w:color="auto"/>
        <w:bottom w:val="none" w:sz="0" w:space="0" w:color="auto"/>
        <w:right w:val="none" w:sz="0" w:space="0" w:color="auto"/>
      </w:divBdr>
    </w:div>
    <w:div w:id="1636376695">
      <w:bodyDiv w:val="1"/>
      <w:marLeft w:val="0"/>
      <w:marRight w:val="0"/>
      <w:marTop w:val="0"/>
      <w:marBottom w:val="0"/>
      <w:divBdr>
        <w:top w:val="none" w:sz="0" w:space="0" w:color="auto"/>
        <w:left w:val="none" w:sz="0" w:space="0" w:color="auto"/>
        <w:bottom w:val="none" w:sz="0" w:space="0" w:color="auto"/>
        <w:right w:val="none" w:sz="0" w:space="0" w:color="auto"/>
      </w:divBdr>
    </w:div>
    <w:div w:id="1685090930">
      <w:bodyDiv w:val="1"/>
      <w:marLeft w:val="0"/>
      <w:marRight w:val="0"/>
      <w:marTop w:val="0"/>
      <w:marBottom w:val="0"/>
      <w:divBdr>
        <w:top w:val="none" w:sz="0" w:space="0" w:color="auto"/>
        <w:left w:val="none" w:sz="0" w:space="0" w:color="auto"/>
        <w:bottom w:val="none" w:sz="0" w:space="0" w:color="auto"/>
        <w:right w:val="none" w:sz="0" w:space="0" w:color="auto"/>
      </w:divBdr>
    </w:div>
    <w:div w:id="1743409146">
      <w:bodyDiv w:val="1"/>
      <w:marLeft w:val="0"/>
      <w:marRight w:val="0"/>
      <w:marTop w:val="0"/>
      <w:marBottom w:val="0"/>
      <w:divBdr>
        <w:top w:val="none" w:sz="0" w:space="0" w:color="auto"/>
        <w:left w:val="none" w:sz="0" w:space="0" w:color="auto"/>
        <w:bottom w:val="none" w:sz="0" w:space="0" w:color="auto"/>
        <w:right w:val="none" w:sz="0" w:space="0" w:color="auto"/>
      </w:divBdr>
    </w:div>
    <w:div w:id="1762215756">
      <w:bodyDiv w:val="1"/>
      <w:marLeft w:val="0"/>
      <w:marRight w:val="0"/>
      <w:marTop w:val="0"/>
      <w:marBottom w:val="0"/>
      <w:divBdr>
        <w:top w:val="none" w:sz="0" w:space="0" w:color="auto"/>
        <w:left w:val="none" w:sz="0" w:space="0" w:color="auto"/>
        <w:bottom w:val="none" w:sz="0" w:space="0" w:color="auto"/>
        <w:right w:val="none" w:sz="0" w:space="0" w:color="auto"/>
      </w:divBdr>
    </w:div>
    <w:div w:id="1778677277">
      <w:bodyDiv w:val="1"/>
      <w:marLeft w:val="0"/>
      <w:marRight w:val="0"/>
      <w:marTop w:val="0"/>
      <w:marBottom w:val="0"/>
      <w:divBdr>
        <w:top w:val="none" w:sz="0" w:space="0" w:color="auto"/>
        <w:left w:val="none" w:sz="0" w:space="0" w:color="auto"/>
        <w:bottom w:val="none" w:sz="0" w:space="0" w:color="auto"/>
        <w:right w:val="none" w:sz="0" w:space="0" w:color="auto"/>
      </w:divBdr>
    </w:div>
    <w:div w:id="1787502935">
      <w:bodyDiv w:val="1"/>
      <w:marLeft w:val="0"/>
      <w:marRight w:val="0"/>
      <w:marTop w:val="0"/>
      <w:marBottom w:val="0"/>
      <w:divBdr>
        <w:top w:val="none" w:sz="0" w:space="0" w:color="auto"/>
        <w:left w:val="none" w:sz="0" w:space="0" w:color="auto"/>
        <w:bottom w:val="none" w:sz="0" w:space="0" w:color="auto"/>
        <w:right w:val="none" w:sz="0" w:space="0" w:color="auto"/>
      </w:divBdr>
    </w:div>
    <w:div w:id="1827433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BF668C07644E458589A5CFA3284167" ma:contentTypeVersion="18" ma:contentTypeDescription="Create a new document." ma:contentTypeScope="" ma:versionID="01f2d37e9c1997dab86ddd75fdd1a28a">
  <xsd:schema xmlns:xsd="http://www.w3.org/2001/XMLSchema" xmlns:xs="http://www.w3.org/2001/XMLSchema" xmlns:p="http://schemas.microsoft.com/office/2006/metadata/properties" xmlns:ns3="0321fca3-207a-4846-a554-62bea577814f" xmlns:ns4="a30496f7-bafc-4430-ad75-cc61666bf9f1" targetNamespace="http://schemas.microsoft.com/office/2006/metadata/properties" ma:root="true" ma:fieldsID="d3e5d5b25e6c1656a051dc937a02c1b6" ns3:_="" ns4:_="">
    <xsd:import namespace="0321fca3-207a-4846-a554-62bea577814f"/>
    <xsd:import namespace="a30496f7-bafc-4430-ad75-cc61666bf9f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21fca3-207a-4846-a554-62bea577814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0496f7-bafc-4430-ad75-cc61666bf9f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30496f7-bafc-4430-ad75-cc61666bf9f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E7A91-7ED2-4BD7-BF56-6406A7F36E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21fca3-207a-4846-a554-62bea577814f"/>
    <ds:schemaRef ds:uri="a30496f7-bafc-4430-ad75-cc61666bf9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4E05CB-3C30-4A5C-9609-1007243F7208}">
  <ds:schemaRefs>
    <ds:schemaRef ds:uri="http://schemas.microsoft.com/sharepoint/v3/contenttype/forms"/>
  </ds:schemaRefs>
</ds:datastoreItem>
</file>

<file path=customXml/itemProps3.xml><?xml version="1.0" encoding="utf-8"?>
<ds:datastoreItem xmlns:ds="http://schemas.openxmlformats.org/officeDocument/2006/customXml" ds:itemID="{20011E13-3892-4F62-9E25-8AE64A4AA114}">
  <ds:schemaRefs>
    <ds:schemaRef ds:uri="http://schemas.microsoft.com/office/2006/metadata/properties"/>
    <ds:schemaRef ds:uri="http://schemas.microsoft.com/office/infopath/2007/PartnerControls"/>
    <ds:schemaRef ds:uri="a30496f7-bafc-4430-ad75-cc61666bf9f1"/>
  </ds:schemaRefs>
</ds:datastoreItem>
</file>

<file path=customXml/itemProps4.xml><?xml version="1.0" encoding="utf-8"?>
<ds:datastoreItem xmlns:ds="http://schemas.openxmlformats.org/officeDocument/2006/customXml" ds:itemID="{3A858406-0F7C-408D-8A46-70FF538E5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1098</Words>
  <Characters>7106</Characters>
  <Application>Microsoft Office Word</Application>
  <DocSecurity>0</DocSecurity>
  <Lines>154</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Lesego Gaegane</dc:creator>
  <cp:lastModifiedBy>Lesego Gaegane</cp:lastModifiedBy>
  <cp:revision>2</cp:revision>
  <cp:lastPrinted>2024-05-28T11:09:00Z</cp:lastPrinted>
  <dcterms:created xsi:type="dcterms:W3CDTF">2024-05-28T11:23:00Z</dcterms:created>
  <dcterms:modified xsi:type="dcterms:W3CDTF">2024-05-28T11:23:00Z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3d5de4bd76234751c5e5cdb67ff8fa931eb61efe664c7b8e59b4ef40b42a7cf4</vt:lpwstr>
  </property>
  <property fmtid="{D5CDD505-2E9C-101B-9397-08002B2CF9AE}" pid="3" name="ContentTypeId">
    <vt:lpwstr>0x01010050BF668C07644E458589A5CFA3284167</vt:lpwstr>
  </property>
</Properties>
</file>